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D68" w:rsidRDefault="00FA6D68" w:rsidP="00597F4F">
      <w:pPr>
        <w:rPr>
          <w:rtl/>
        </w:rPr>
      </w:pPr>
    </w:p>
    <w:p w:rsidR="00597F4F" w:rsidRDefault="00597F4F" w:rsidP="00597F4F">
      <w:pPr>
        <w:rPr>
          <w:rtl/>
        </w:rPr>
      </w:pPr>
    </w:p>
    <w:p w:rsidR="00597F4F" w:rsidRDefault="00597F4F" w:rsidP="005F4CCF">
      <w:pPr>
        <w:spacing w:line="360" w:lineRule="auto"/>
        <w:rPr>
          <w:rtl/>
        </w:rPr>
      </w:pPr>
    </w:p>
    <w:p w:rsidR="00597F4F" w:rsidRPr="005F4CCF" w:rsidRDefault="00597F4F" w:rsidP="00C33B9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360" w:lineRule="auto"/>
        <w:jc w:val="center"/>
        <w:rPr>
          <w:sz w:val="40"/>
          <w:szCs w:val="40"/>
          <w:rtl/>
        </w:rPr>
      </w:pPr>
      <w:r w:rsidRPr="005F4CCF">
        <w:rPr>
          <w:rFonts w:hint="cs"/>
          <w:sz w:val="40"/>
          <w:szCs w:val="40"/>
          <w:rtl/>
        </w:rPr>
        <w:t>פנקס התמחות</w:t>
      </w:r>
      <w:r w:rsidR="00C33B9A">
        <w:rPr>
          <w:rFonts w:hint="cs"/>
          <w:sz w:val="40"/>
          <w:szCs w:val="40"/>
          <w:rtl/>
        </w:rPr>
        <w:t xml:space="preserve"> </w:t>
      </w:r>
      <w:r w:rsidR="005F4CCF">
        <w:rPr>
          <w:rFonts w:hint="cs"/>
          <w:sz w:val="40"/>
          <w:szCs w:val="40"/>
          <w:rtl/>
        </w:rPr>
        <w:t>- למטפל מיני מוסמך</w:t>
      </w:r>
    </w:p>
    <w:p w:rsidR="00597F4F" w:rsidRPr="005F4CCF" w:rsidRDefault="00597F4F" w:rsidP="00C33B9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360" w:lineRule="auto"/>
        <w:jc w:val="center"/>
        <w:rPr>
          <w:sz w:val="32"/>
          <w:szCs w:val="32"/>
          <w:rtl/>
        </w:rPr>
      </w:pPr>
      <w:r w:rsidRPr="005F4CCF">
        <w:rPr>
          <w:rFonts w:hint="cs"/>
          <w:sz w:val="32"/>
          <w:szCs w:val="32"/>
          <w:rtl/>
        </w:rPr>
        <w:t>עבור</w:t>
      </w:r>
      <w:r w:rsidR="005F4CCF" w:rsidRPr="005F4CCF">
        <w:rPr>
          <w:rFonts w:hint="cs"/>
          <w:sz w:val="32"/>
          <w:szCs w:val="32"/>
          <w:rtl/>
        </w:rPr>
        <w:t xml:space="preserve">- </w:t>
      </w:r>
      <w:r w:rsidRPr="005F4CCF">
        <w:rPr>
          <w:rFonts w:hint="cs"/>
          <w:sz w:val="32"/>
          <w:szCs w:val="32"/>
          <w:rtl/>
        </w:rPr>
        <w:t>ועדת הסמכה של איט"ם</w:t>
      </w:r>
      <w:r w:rsidR="00CE0619">
        <w:rPr>
          <w:rFonts w:hint="cs"/>
          <w:sz w:val="32"/>
          <w:szCs w:val="32"/>
          <w:rtl/>
        </w:rPr>
        <w:t xml:space="preserve"> </w:t>
      </w:r>
      <w:r w:rsidRPr="005F4CCF">
        <w:rPr>
          <w:rFonts w:hint="cs"/>
          <w:sz w:val="32"/>
          <w:szCs w:val="32"/>
          <w:rtl/>
        </w:rPr>
        <w:t>-</w:t>
      </w:r>
      <w:r w:rsidR="00CE0619">
        <w:rPr>
          <w:rFonts w:hint="cs"/>
          <w:sz w:val="32"/>
          <w:szCs w:val="32"/>
          <w:rtl/>
        </w:rPr>
        <w:t xml:space="preserve"> </w:t>
      </w:r>
      <w:r w:rsidRPr="005F4CCF">
        <w:rPr>
          <w:rFonts w:hint="cs"/>
          <w:sz w:val="32"/>
          <w:szCs w:val="32"/>
          <w:rtl/>
        </w:rPr>
        <w:t>האגודה הישראלית לטיפול מיני</w:t>
      </w:r>
    </w:p>
    <w:p w:rsidR="00597F4F" w:rsidRPr="005F4CCF" w:rsidRDefault="00597F4F" w:rsidP="00C33B9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360" w:lineRule="auto"/>
        <w:jc w:val="center"/>
        <w:rPr>
          <w:sz w:val="32"/>
          <w:szCs w:val="32"/>
          <w:rtl/>
        </w:rPr>
      </w:pPr>
    </w:p>
    <w:p w:rsidR="00597F4F" w:rsidRPr="005F4CCF" w:rsidRDefault="00597F4F" w:rsidP="00C33B9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360" w:lineRule="auto"/>
        <w:jc w:val="center"/>
        <w:rPr>
          <w:sz w:val="32"/>
          <w:szCs w:val="32"/>
          <w:rtl/>
        </w:rPr>
      </w:pPr>
      <w:r w:rsidRPr="005F4CCF">
        <w:rPr>
          <w:rFonts w:hint="cs"/>
          <w:sz w:val="32"/>
          <w:szCs w:val="32"/>
          <w:rtl/>
        </w:rPr>
        <w:t>מגיש</w:t>
      </w:r>
      <w:r w:rsidR="00F0372F">
        <w:rPr>
          <w:rFonts w:hint="cs"/>
          <w:sz w:val="32"/>
          <w:szCs w:val="32"/>
          <w:rtl/>
        </w:rPr>
        <w:t>/</w:t>
      </w:r>
      <w:r w:rsidRPr="005F4CCF">
        <w:rPr>
          <w:rFonts w:hint="cs"/>
          <w:sz w:val="32"/>
          <w:szCs w:val="32"/>
          <w:rtl/>
        </w:rPr>
        <w:t>ה</w:t>
      </w:r>
    </w:p>
    <w:p w:rsidR="00597F4F" w:rsidRPr="00F20794" w:rsidRDefault="00D63547" w:rsidP="00BC1FC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center" w:pos="4156"/>
          <w:tab w:val="right" w:pos="8312"/>
        </w:tabs>
        <w:spacing w:line="360" w:lineRule="auto"/>
        <w:rPr>
          <w:sz w:val="32"/>
          <w:szCs w:val="32"/>
          <w:u w:val="single"/>
          <w:rtl/>
        </w:rPr>
      </w:pPr>
      <w:r>
        <w:rPr>
          <w:sz w:val="32"/>
          <w:szCs w:val="32"/>
          <w:rtl/>
        </w:rPr>
        <w:tab/>
      </w:r>
      <w:r w:rsidR="00BC1FC3">
        <w:rPr>
          <w:rFonts w:hint="cs"/>
          <w:sz w:val="32"/>
          <w:szCs w:val="32"/>
          <w:rtl/>
        </w:rPr>
        <w:t>__________________</w:t>
      </w:r>
    </w:p>
    <w:p w:rsidR="00C33B9A" w:rsidRDefault="00C33B9A" w:rsidP="00C33B9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360" w:lineRule="auto"/>
        <w:jc w:val="center"/>
        <w:rPr>
          <w:sz w:val="32"/>
          <w:szCs w:val="32"/>
          <w:rtl/>
        </w:rPr>
      </w:pPr>
    </w:p>
    <w:p w:rsidR="00597F4F" w:rsidRPr="005F4CCF" w:rsidRDefault="00597F4F" w:rsidP="00BC1FC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360" w:lineRule="auto"/>
        <w:jc w:val="center"/>
        <w:rPr>
          <w:sz w:val="32"/>
          <w:szCs w:val="32"/>
          <w:rtl/>
        </w:rPr>
      </w:pPr>
      <w:r w:rsidRPr="005F4CCF">
        <w:rPr>
          <w:rFonts w:hint="cs"/>
          <w:sz w:val="32"/>
          <w:szCs w:val="32"/>
          <w:rtl/>
        </w:rPr>
        <w:t>ת.ז.</w:t>
      </w:r>
      <w:r w:rsidR="00CE0619">
        <w:rPr>
          <w:rFonts w:hint="cs"/>
          <w:sz w:val="32"/>
          <w:szCs w:val="32"/>
          <w:rtl/>
        </w:rPr>
        <w:t xml:space="preserve">: </w:t>
      </w:r>
      <w:r w:rsidR="00BC1FC3">
        <w:rPr>
          <w:rFonts w:hint="cs"/>
          <w:sz w:val="32"/>
          <w:szCs w:val="32"/>
          <w:u w:val="single"/>
          <w:rtl/>
        </w:rPr>
        <w:t>_____________</w:t>
      </w:r>
    </w:p>
    <w:p w:rsidR="005F4CCF" w:rsidRDefault="00597F4F" w:rsidP="00C33B9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360" w:lineRule="auto"/>
        <w:rPr>
          <w:sz w:val="32"/>
          <w:szCs w:val="32"/>
          <w:rtl/>
        </w:rPr>
      </w:pPr>
      <w:r w:rsidRPr="005F4CCF">
        <w:rPr>
          <w:rFonts w:hint="cs"/>
          <w:b/>
          <w:bCs/>
          <w:sz w:val="32"/>
          <w:szCs w:val="32"/>
          <w:u w:val="single"/>
          <w:rtl/>
        </w:rPr>
        <w:t>מדריכים</w:t>
      </w:r>
      <w:r w:rsidR="00C33B9A">
        <w:rPr>
          <w:rFonts w:hint="cs"/>
          <w:b/>
          <w:bCs/>
          <w:sz w:val="32"/>
          <w:szCs w:val="32"/>
          <w:u w:val="single"/>
          <w:rtl/>
        </w:rPr>
        <w:t>:</w:t>
      </w:r>
    </w:p>
    <w:p w:rsidR="00F46019" w:rsidRDefault="00C33B9A" w:rsidP="00C33B9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1) </w:t>
      </w:r>
    </w:p>
    <w:p w:rsidR="00BC1FC3" w:rsidRDefault="00BC1FC3" w:rsidP="00C33B9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2)</w:t>
      </w:r>
    </w:p>
    <w:p w:rsidR="00E01908" w:rsidRDefault="00183AF5" w:rsidP="00C33B9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תאריך</w:t>
      </w:r>
      <w:r w:rsidR="00CE0619">
        <w:rPr>
          <w:rFonts w:hint="cs"/>
          <w:sz w:val="32"/>
          <w:szCs w:val="32"/>
          <w:rtl/>
        </w:rPr>
        <w:t>: _______________</w:t>
      </w:r>
    </w:p>
    <w:p w:rsidR="00C33B9A" w:rsidRPr="005F4CCF" w:rsidRDefault="00C33B9A" w:rsidP="00C33B9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360" w:lineRule="auto"/>
        <w:rPr>
          <w:sz w:val="32"/>
          <w:szCs w:val="32"/>
          <w:rtl/>
        </w:rPr>
      </w:pPr>
    </w:p>
    <w:p w:rsidR="00F87D4C" w:rsidRPr="00F87D4C" w:rsidRDefault="00F87D4C" w:rsidP="00F87D4C">
      <w:pPr>
        <w:spacing w:line="360" w:lineRule="auto"/>
        <w:rPr>
          <w:color w:val="FF0000"/>
          <w:sz w:val="28"/>
          <w:szCs w:val="28"/>
          <w:rtl/>
        </w:rPr>
      </w:pPr>
      <w:r>
        <w:rPr>
          <w:rtl/>
        </w:rPr>
        <w:br w:type="page"/>
      </w:r>
      <w:r w:rsidRPr="00F87D4C">
        <w:rPr>
          <w:rFonts w:hint="cs"/>
          <w:color w:val="FF0000"/>
          <w:sz w:val="28"/>
          <w:szCs w:val="28"/>
          <w:rtl/>
        </w:rPr>
        <w:lastRenderedPageBreak/>
        <w:t>הבהרות לגבי מילוי פנקס התמחות:</w:t>
      </w:r>
    </w:p>
    <w:p w:rsidR="00F87D4C" w:rsidRDefault="00F87D4C" w:rsidP="005F4CCF">
      <w:pPr>
        <w:spacing w:line="360" w:lineRule="auto"/>
        <w:rPr>
          <w:rtl/>
        </w:rPr>
      </w:pPr>
    </w:p>
    <w:p w:rsidR="00F87D4C" w:rsidRPr="00F87D4C" w:rsidRDefault="00F87D4C" w:rsidP="00676117">
      <w:pPr>
        <w:numPr>
          <w:ilvl w:val="0"/>
          <w:numId w:val="7"/>
        </w:numPr>
        <w:spacing w:line="360" w:lineRule="auto"/>
        <w:rPr>
          <w:i/>
          <w:iCs/>
          <w:color w:val="FF0000"/>
          <w:rtl/>
        </w:rPr>
      </w:pPr>
      <w:r w:rsidRPr="00F87D4C">
        <w:rPr>
          <w:rFonts w:hint="cs"/>
          <w:i/>
          <w:iCs/>
          <w:color w:val="FF0000"/>
          <w:rtl/>
        </w:rPr>
        <w:t>יש להגיש מודפס.</w:t>
      </w:r>
    </w:p>
    <w:p w:rsidR="00676117" w:rsidRPr="00676117" w:rsidRDefault="00F87D4C" w:rsidP="00676117">
      <w:pPr>
        <w:numPr>
          <w:ilvl w:val="0"/>
          <w:numId w:val="7"/>
        </w:numPr>
        <w:spacing w:line="360" w:lineRule="auto"/>
        <w:rPr>
          <w:rFonts w:cs="David"/>
          <w:color w:val="FF0000"/>
        </w:rPr>
      </w:pPr>
      <w:r w:rsidRPr="00F87D4C">
        <w:rPr>
          <w:rFonts w:hint="cs"/>
          <w:i/>
          <w:iCs/>
          <w:color w:val="FF0000"/>
          <w:rtl/>
        </w:rPr>
        <w:t>מספר המקרים המפורט הוא המינימום</w:t>
      </w:r>
      <w:r w:rsidR="00676117">
        <w:rPr>
          <w:rFonts w:hint="cs"/>
          <w:i/>
          <w:iCs/>
          <w:color w:val="FF0000"/>
          <w:rtl/>
        </w:rPr>
        <w:t>.</w:t>
      </w:r>
    </w:p>
    <w:p w:rsidR="00F87D4C" w:rsidRDefault="00F87D4C" w:rsidP="00F87D4C">
      <w:pPr>
        <w:numPr>
          <w:ilvl w:val="0"/>
          <w:numId w:val="7"/>
        </w:numPr>
        <w:spacing w:line="360" w:lineRule="auto"/>
        <w:rPr>
          <w:i/>
          <w:iCs/>
          <w:color w:val="FF0000"/>
        </w:rPr>
      </w:pPr>
      <w:r w:rsidRPr="00F87D4C">
        <w:rPr>
          <w:rFonts w:hint="cs"/>
          <w:i/>
          <w:iCs/>
          <w:color w:val="FF0000"/>
          <w:rtl/>
        </w:rPr>
        <w:t>מתוך 40 המקרים לפחות חמישה יהיו במסגרת טיפול מיני זוגי.</w:t>
      </w:r>
    </w:p>
    <w:p w:rsidR="002067C1" w:rsidRDefault="002067C1" w:rsidP="002067C1">
      <w:pPr>
        <w:numPr>
          <w:ilvl w:val="0"/>
          <w:numId w:val="7"/>
        </w:numPr>
        <w:spacing w:line="360" w:lineRule="auto"/>
        <w:rPr>
          <w:i/>
          <w:iCs/>
          <w:color w:val="FF0000"/>
        </w:rPr>
      </w:pPr>
      <w:r>
        <w:rPr>
          <w:rFonts w:hint="cs"/>
          <w:i/>
          <w:iCs/>
          <w:color w:val="FF0000"/>
          <w:rtl/>
        </w:rPr>
        <w:t xml:space="preserve">מספר המקרים המינימאלי בקטגוריות </w:t>
      </w:r>
      <w:proofErr w:type="spellStart"/>
      <w:r>
        <w:rPr>
          <w:rFonts w:hint="cs"/>
          <w:i/>
          <w:iCs/>
          <w:color w:val="FF0000"/>
          <w:rtl/>
        </w:rPr>
        <w:t>חימוד</w:t>
      </w:r>
      <w:proofErr w:type="spellEnd"/>
      <w:r>
        <w:rPr>
          <w:rFonts w:hint="cs"/>
          <w:i/>
          <w:iCs/>
          <w:color w:val="FF0000"/>
          <w:rtl/>
        </w:rPr>
        <w:t xml:space="preserve">, פורקן, עוררות וכאב הינו 8. </w:t>
      </w:r>
    </w:p>
    <w:p w:rsidR="00DD1742" w:rsidRPr="00F87D4C" w:rsidRDefault="002067C1" w:rsidP="002067C1">
      <w:pPr>
        <w:numPr>
          <w:ilvl w:val="0"/>
          <w:numId w:val="7"/>
        </w:numPr>
        <w:spacing w:line="360" w:lineRule="auto"/>
        <w:rPr>
          <w:i/>
          <w:iCs/>
          <w:color w:val="FF0000"/>
          <w:rtl/>
        </w:rPr>
      </w:pPr>
      <w:r>
        <w:rPr>
          <w:rFonts w:hint="cs"/>
          <w:i/>
          <w:iCs/>
          <w:color w:val="FF0000"/>
          <w:rtl/>
        </w:rPr>
        <w:t xml:space="preserve">קטגוריית "אחר" תכלול לכל היותר 8 מקרים.  </w:t>
      </w:r>
    </w:p>
    <w:p w:rsidR="00F87D4C" w:rsidRPr="00F87D4C" w:rsidRDefault="00F87D4C" w:rsidP="00F87D4C">
      <w:pPr>
        <w:numPr>
          <w:ilvl w:val="0"/>
          <w:numId w:val="7"/>
        </w:numPr>
        <w:spacing w:line="360" w:lineRule="auto"/>
        <w:rPr>
          <w:i/>
          <w:iCs/>
          <w:color w:val="FF0000"/>
          <w:rtl/>
        </w:rPr>
      </w:pPr>
      <w:r w:rsidRPr="00F87D4C">
        <w:rPr>
          <w:rFonts w:hint="cs"/>
          <w:i/>
          <w:iCs/>
          <w:color w:val="FF0000"/>
          <w:rtl/>
        </w:rPr>
        <w:t xml:space="preserve">משך הטיפול המיני יהיה סביר כמקובל בספרות המקצועית. </w:t>
      </w:r>
    </w:p>
    <w:p w:rsidR="00676117" w:rsidRPr="00676117" w:rsidRDefault="00F87D4C" w:rsidP="00676117">
      <w:pPr>
        <w:numPr>
          <w:ilvl w:val="0"/>
          <w:numId w:val="7"/>
        </w:numPr>
        <w:spacing w:line="360" w:lineRule="auto"/>
        <w:rPr>
          <w:rFonts w:cs="David"/>
          <w:color w:val="FF0000"/>
        </w:rPr>
      </w:pPr>
      <w:r w:rsidRPr="00F87D4C">
        <w:rPr>
          <w:rFonts w:hint="cs"/>
          <w:i/>
          <w:iCs/>
          <w:color w:val="FF0000"/>
          <w:rtl/>
        </w:rPr>
        <w:t xml:space="preserve">כל אחד מהמקרים שטופלו יאושר בחתימת מדריך מוסמך. </w:t>
      </w:r>
    </w:p>
    <w:p w:rsidR="00676117" w:rsidRPr="00F87D4C" w:rsidRDefault="00676117" w:rsidP="00676117">
      <w:pPr>
        <w:numPr>
          <w:ilvl w:val="0"/>
          <w:numId w:val="7"/>
        </w:numPr>
        <w:spacing w:line="360" w:lineRule="auto"/>
        <w:rPr>
          <w:rFonts w:cs="David"/>
          <w:color w:val="FF0000"/>
          <w:rtl/>
        </w:rPr>
      </w:pPr>
      <w:r>
        <w:rPr>
          <w:rFonts w:hint="cs"/>
          <w:i/>
          <w:iCs/>
          <w:color w:val="FF0000"/>
          <w:rtl/>
        </w:rPr>
        <w:t>לציין מקרים שטופלו בקו-תרפיה.</w:t>
      </w:r>
    </w:p>
    <w:p w:rsidR="00F87D4C" w:rsidRDefault="00F87D4C" w:rsidP="00F87D4C">
      <w:pPr>
        <w:jc w:val="both"/>
        <w:rPr>
          <w:rtl/>
        </w:rPr>
      </w:pPr>
      <w:r>
        <w:rPr>
          <w:rFonts w:cs="David" w:hint="cs"/>
          <w:rtl/>
        </w:rPr>
        <w:t> </w:t>
      </w:r>
    </w:p>
    <w:p w:rsidR="00F87D4C" w:rsidRDefault="00F87D4C" w:rsidP="00F87D4C">
      <w:pPr>
        <w:jc w:val="both"/>
        <w:rPr>
          <w:rtl/>
        </w:rPr>
      </w:pPr>
      <w:r>
        <w:rPr>
          <w:rFonts w:cs="David" w:hint="cs"/>
          <w:rtl/>
        </w:rPr>
        <w:t> </w:t>
      </w:r>
    </w:p>
    <w:p w:rsidR="00B52E7D" w:rsidRDefault="00E01908" w:rsidP="00DF5D79">
      <w:pPr>
        <w:spacing w:line="360" w:lineRule="auto"/>
        <w:rPr>
          <w:rtl/>
        </w:rPr>
      </w:pPr>
      <w:r>
        <w:rPr>
          <w:rtl/>
        </w:rPr>
        <w:br w:type="page"/>
      </w:r>
      <w:r w:rsidR="00B52E7D">
        <w:rPr>
          <w:rFonts w:hint="cs"/>
          <w:rtl/>
        </w:rPr>
        <w:lastRenderedPageBreak/>
        <w:t>רשימת המקרים שטופלו על ידי במסגרת ההתמחות</w:t>
      </w:r>
      <w:r w:rsidR="00CE0619">
        <w:rPr>
          <w:rFonts w:hint="cs"/>
          <w:rtl/>
        </w:rPr>
        <w:t>:</w:t>
      </w:r>
    </w:p>
    <w:p w:rsidR="00B52E7D" w:rsidRDefault="00B52E7D" w:rsidP="00B52E7D">
      <w:pPr>
        <w:rPr>
          <w:rtl/>
        </w:rPr>
      </w:pPr>
    </w:p>
    <w:p w:rsidR="00300AA9" w:rsidRDefault="00300AA9" w:rsidP="00300AA9">
      <w:pPr>
        <w:numPr>
          <w:ilvl w:val="0"/>
          <w:numId w:val="1"/>
        </w:numPr>
      </w:pPr>
      <w:proofErr w:type="spellStart"/>
      <w:r w:rsidRPr="005F4CCF">
        <w:rPr>
          <w:rFonts w:hint="cs"/>
          <w:b/>
          <w:bCs/>
          <w:u w:val="single"/>
          <w:rtl/>
        </w:rPr>
        <w:t>חימוד</w:t>
      </w:r>
      <w:proofErr w:type="spellEnd"/>
      <w:r w:rsidRPr="005F4CCF">
        <w:rPr>
          <w:rFonts w:hint="cs"/>
          <w:b/>
          <w:bCs/>
          <w:u w:val="single"/>
          <w:rtl/>
        </w:rPr>
        <w:t>-</w:t>
      </w:r>
      <w:r>
        <w:t xml:space="preserve">Desire </w:t>
      </w:r>
      <w:r>
        <w:rPr>
          <w:rFonts w:hint="cs"/>
        </w:rPr>
        <w:t xml:space="preserve">   </w:t>
      </w:r>
      <w:r>
        <w:rPr>
          <w:rFonts w:hint="cs"/>
          <w:rtl/>
        </w:rPr>
        <w:t xml:space="preserve"> </w:t>
      </w:r>
    </w:p>
    <w:p w:rsidR="006D1EA6" w:rsidRDefault="006D1EA6" w:rsidP="006D1EA6">
      <w:pPr>
        <w:rPr>
          <w:rtl/>
        </w:rPr>
      </w:pPr>
    </w:p>
    <w:p w:rsidR="006D1EA6" w:rsidRDefault="006D1EA6" w:rsidP="00193800">
      <w:pPr>
        <w:bidi w:val="0"/>
        <w:ind w:left="-1440"/>
      </w:pPr>
      <w:r>
        <w:t>Sexual aversion</w:t>
      </w:r>
    </w:p>
    <w:p w:rsidR="006D1EA6" w:rsidRDefault="006D1EA6" w:rsidP="00E40476">
      <w:pPr>
        <w:bidi w:val="0"/>
        <w:ind w:left="-1440"/>
      </w:pPr>
      <w:r w:rsidRPr="00EC19A2">
        <w:rPr>
          <w:lang w:val="pt-BR"/>
        </w:rPr>
        <w:t>Hypoactive sex</w:t>
      </w:r>
      <w:r w:rsidR="00E40476" w:rsidRPr="00EC19A2">
        <w:rPr>
          <w:lang w:val="pt-BR"/>
        </w:rPr>
        <w:t>u</w:t>
      </w:r>
      <w:r w:rsidRPr="00EC19A2">
        <w:rPr>
          <w:lang w:val="pt-BR"/>
        </w:rPr>
        <w:t>al desire</w:t>
      </w:r>
    </w:p>
    <w:p w:rsidR="006D1EA6" w:rsidRDefault="006D1EA6" w:rsidP="00193800">
      <w:pPr>
        <w:bidi w:val="0"/>
        <w:ind w:left="-1440"/>
      </w:pPr>
      <w:r w:rsidRPr="00EC19A2">
        <w:rPr>
          <w:lang w:val="pt-BR"/>
        </w:rPr>
        <w:t>Hyperactive sexual desire</w:t>
      </w:r>
    </w:p>
    <w:p w:rsidR="002067C1" w:rsidRDefault="002067C1" w:rsidP="002067C1">
      <w:pPr>
        <w:bidi w:val="0"/>
        <w:ind w:left="-1440"/>
      </w:pPr>
    </w:p>
    <w:p w:rsidR="002067C1" w:rsidRDefault="002067C1" w:rsidP="002067C1">
      <w:pPr>
        <w:ind w:left="-1440"/>
        <w:rPr>
          <w:rtl/>
        </w:rPr>
      </w:pPr>
      <w:r>
        <w:rPr>
          <w:rFonts w:hint="cs"/>
          <w:rtl/>
        </w:rPr>
        <w:tab/>
      </w:r>
      <w:r>
        <w:t>*</w:t>
      </w:r>
      <w:r w:rsidRPr="002067C1">
        <w:rPr>
          <w:rFonts w:hint="cs"/>
          <w:rtl/>
        </w:rPr>
        <w:t xml:space="preserve"> </w:t>
      </w:r>
      <w:r>
        <w:rPr>
          <w:rFonts w:hint="cs"/>
          <w:rtl/>
        </w:rPr>
        <w:t>יש לכלול לפחות 8 מקרים בקטגוריה זו</w:t>
      </w:r>
    </w:p>
    <w:p w:rsidR="002067C1" w:rsidRDefault="002067C1" w:rsidP="002067C1">
      <w:pPr>
        <w:bidi w:val="0"/>
        <w:ind w:left="-1440"/>
      </w:pPr>
    </w:p>
    <w:p w:rsidR="00BC1FC3" w:rsidRPr="00BC1FC3" w:rsidRDefault="00BC1FC3" w:rsidP="00BC1FC3">
      <w:pPr>
        <w:bidi w:val="0"/>
        <w:ind w:left="-1440"/>
      </w:pPr>
    </w:p>
    <w:tbl>
      <w:tblPr>
        <w:tblStyle w:val="a7"/>
        <w:bidiVisual/>
        <w:tblW w:w="10080" w:type="dxa"/>
        <w:tblInd w:w="-400" w:type="dxa"/>
        <w:tblLook w:val="01E0" w:firstRow="1" w:lastRow="1" w:firstColumn="1" w:lastColumn="1" w:noHBand="0" w:noVBand="0"/>
      </w:tblPr>
      <w:tblGrid>
        <w:gridCol w:w="526"/>
        <w:gridCol w:w="1994"/>
        <w:gridCol w:w="850"/>
        <w:gridCol w:w="860"/>
        <w:gridCol w:w="5850"/>
      </w:tblGrid>
      <w:tr w:rsidR="006D1E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6" w:type="dxa"/>
          </w:tcPr>
          <w:p w:rsidR="006D1EA6" w:rsidRPr="00FD11E3" w:rsidRDefault="006D1EA6" w:rsidP="00BC13EB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D11E3">
              <w:rPr>
                <w:rFonts w:hint="cs"/>
                <w:b/>
                <w:bCs/>
                <w:rtl/>
              </w:rPr>
              <w:t>מס'</w:t>
            </w:r>
          </w:p>
        </w:tc>
        <w:tc>
          <w:tcPr>
            <w:tcW w:w="1994" w:type="dxa"/>
          </w:tcPr>
          <w:p w:rsidR="006D1EA6" w:rsidRPr="00FD11E3" w:rsidRDefault="006D1EA6" w:rsidP="00BC13EB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D11E3">
              <w:rPr>
                <w:rFonts w:hint="cs"/>
                <w:b/>
                <w:bCs/>
                <w:rtl/>
              </w:rPr>
              <w:t>שם/גיל/מצב אישי</w:t>
            </w:r>
          </w:p>
          <w:p w:rsidR="005C45A1" w:rsidRPr="00FD11E3" w:rsidRDefault="005C45A1" w:rsidP="00BC13EB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D11E3">
              <w:rPr>
                <w:rFonts w:hint="cs"/>
                <w:b/>
                <w:bCs/>
                <w:rtl/>
              </w:rPr>
              <w:t>של המטופל</w:t>
            </w:r>
          </w:p>
        </w:tc>
        <w:tc>
          <w:tcPr>
            <w:tcW w:w="850" w:type="dxa"/>
          </w:tcPr>
          <w:p w:rsidR="006D1EA6" w:rsidRPr="00FD11E3" w:rsidRDefault="006D1EA6" w:rsidP="00BC13EB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D11E3">
              <w:rPr>
                <w:rFonts w:hint="cs"/>
                <w:b/>
                <w:bCs/>
                <w:rtl/>
              </w:rPr>
              <w:t>מס' פגישות</w:t>
            </w:r>
          </w:p>
        </w:tc>
        <w:tc>
          <w:tcPr>
            <w:tcW w:w="860" w:type="dxa"/>
          </w:tcPr>
          <w:p w:rsidR="006D1EA6" w:rsidRPr="00FD11E3" w:rsidRDefault="006D1EA6" w:rsidP="00BC13EB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D11E3">
              <w:rPr>
                <w:rFonts w:hint="cs"/>
                <w:b/>
                <w:bCs/>
                <w:rtl/>
              </w:rPr>
              <w:t>אבחנה</w:t>
            </w:r>
          </w:p>
          <w:p w:rsidR="005C45A1" w:rsidRPr="00FD11E3" w:rsidRDefault="00E22B90" w:rsidP="00BC13EB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D11E3">
              <w:rPr>
                <w:rFonts w:hint="cs"/>
                <w:b/>
                <w:bCs/>
                <w:rtl/>
              </w:rPr>
              <w:t xml:space="preserve">בתפקוד </w:t>
            </w:r>
            <w:r w:rsidR="005C45A1" w:rsidRPr="00FD11E3">
              <w:rPr>
                <w:rFonts w:hint="cs"/>
                <w:b/>
                <w:bCs/>
                <w:rtl/>
              </w:rPr>
              <w:t>מיני</w:t>
            </w:r>
          </w:p>
        </w:tc>
        <w:tc>
          <w:tcPr>
            <w:tcW w:w="5850" w:type="dxa"/>
          </w:tcPr>
          <w:p w:rsidR="00E22B90" w:rsidRPr="00FD11E3" w:rsidRDefault="00E22B90" w:rsidP="00BC13EB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D11E3">
              <w:rPr>
                <w:rFonts w:hint="cs"/>
                <w:b/>
                <w:bCs/>
                <w:rtl/>
              </w:rPr>
              <w:t>מהלך הטיפול ותוצאותיו</w:t>
            </w:r>
          </w:p>
        </w:tc>
      </w:tr>
      <w:tr w:rsidR="006D1EA6">
        <w:tc>
          <w:tcPr>
            <w:tcW w:w="526" w:type="dxa"/>
          </w:tcPr>
          <w:p w:rsidR="006D1EA6" w:rsidRPr="00F11E9C" w:rsidRDefault="006D1EA6" w:rsidP="006D1EA6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994" w:type="dxa"/>
          </w:tcPr>
          <w:p w:rsidR="00183AF5" w:rsidRDefault="00183AF5" w:rsidP="00183AF5">
            <w:pPr>
              <w:spacing w:line="360" w:lineRule="auto"/>
              <w:rPr>
                <w:rtl/>
              </w:rPr>
            </w:pPr>
          </w:p>
        </w:tc>
        <w:tc>
          <w:tcPr>
            <w:tcW w:w="850" w:type="dxa"/>
          </w:tcPr>
          <w:p w:rsidR="00183AF5" w:rsidRDefault="00183AF5" w:rsidP="006D1EA6">
            <w:pPr>
              <w:spacing w:line="360" w:lineRule="auto"/>
              <w:rPr>
                <w:rtl/>
              </w:rPr>
            </w:pPr>
          </w:p>
        </w:tc>
        <w:tc>
          <w:tcPr>
            <w:tcW w:w="860" w:type="dxa"/>
          </w:tcPr>
          <w:p w:rsidR="00437FB3" w:rsidRDefault="00437FB3" w:rsidP="006D1EA6">
            <w:pPr>
              <w:spacing w:line="360" w:lineRule="auto"/>
            </w:pPr>
          </w:p>
        </w:tc>
        <w:tc>
          <w:tcPr>
            <w:tcW w:w="5850" w:type="dxa"/>
          </w:tcPr>
          <w:p w:rsidR="00E22B90" w:rsidRDefault="00E22B90" w:rsidP="006D1EA6">
            <w:pPr>
              <w:spacing w:line="360" w:lineRule="auto"/>
              <w:rPr>
                <w:rtl/>
              </w:rPr>
            </w:pPr>
          </w:p>
        </w:tc>
      </w:tr>
      <w:tr w:rsidR="006D1EA6">
        <w:tc>
          <w:tcPr>
            <w:tcW w:w="526" w:type="dxa"/>
          </w:tcPr>
          <w:p w:rsidR="006D1EA6" w:rsidRPr="00F11E9C" w:rsidRDefault="00CF3C94" w:rsidP="006D1EA6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94" w:type="dxa"/>
          </w:tcPr>
          <w:p w:rsidR="00183AF5" w:rsidRDefault="00183AF5" w:rsidP="006D1EA6">
            <w:pPr>
              <w:spacing w:line="360" w:lineRule="auto"/>
              <w:rPr>
                <w:rtl/>
              </w:rPr>
            </w:pPr>
          </w:p>
        </w:tc>
        <w:tc>
          <w:tcPr>
            <w:tcW w:w="850" w:type="dxa"/>
          </w:tcPr>
          <w:p w:rsidR="00DD41E6" w:rsidRDefault="00DD41E6" w:rsidP="006D1EA6">
            <w:pPr>
              <w:spacing w:line="360" w:lineRule="auto"/>
              <w:rPr>
                <w:rtl/>
              </w:rPr>
            </w:pPr>
          </w:p>
        </w:tc>
        <w:tc>
          <w:tcPr>
            <w:tcW w:w="860" w:type="dxa"/>
          </w:tcPr>
          <w:p w:rsidR="00CF3C94" w:rsidRDefault="00CF3C94" w:rsidP="00E22B90">
            <w:pPr>
              <w:spacing w:line="360" w:lineRule="auto"/>
              <w:rPr>
                <w:rtl/>
              </w:rPr>
            </w:pPr>
          </w:p>
        </w:tc>
        <w:tc>
          <w:tcPr>
            <w:tcW w:w="5850" w:type="dxa"/>
          </w:tcPr>
          <w:p w:rsidR="00E22B90" w:rsidRDefault="00E22B90" w:rsidP="006D1EA6">
            <w:pPr>
              <w:spacing w:line="360" w:lineRule="auto"/>
              <w:rPr>
                <w:rtl/>
              </w:rPr>
            </w:pPr>
          </w:p>
        </w:tc>
      </w:tr>
      <w:tr w:rsidR="006D1EA6">
        <w:tc>
          <w:tcPr>
            <w:tcW w:w="526" w:type="dxa"/>
          </w:tcPr>
          <w:p w:rsidR="006D1EA6" w:rsidRPr="00F11E9C" w:rsidRDefault="00CF3C94" w:rsidP="006D1EA6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994" w:type="dxa"/>
          </w:tcPr>
          <w:p w:rsidR="00183AF5" w:rsidRDefault="00183AF5" w:rsidP="006D1EA6">
            <w:pPr>
              <w:spacing w:line="360" w:lineRule="auto"/>
              <w:rPr>
                <w:rtl/>
              </w:rPr>
            </w:pPr>
          </w:p>
        </w:tc>
        <w:tc>
          <w:tcPr>
            <w:tcW w:w="850" w:type="dxa"/>
          </w:tcPr>
          <w:p w:rsidR="00CF3C94" w:rsidRDefault="00CF3C94" w:rsidP="006D1EA6">
            <w:pPr>
              <w:spacing w:line="360" w:lineRule="auto"/>
              <w:rPr>
                <w:rtl/>
              </w:rPr>
            </w:pPr>
          </w:p>
        </w:tc>
        <w:tc>
          <w:tcPr>
            <w:tcW w:w="860" w:type="dxa"/>
          </w:tcPr>
          <w:p w:rsidR="00CF3C94" w:rsidRDefault="00CF3C94" w:rsidP="006D1EA6">
            <w:pPr>
              <w:spacing w:line="360" w:lineRule="auto"/>
              <w:rPr>
                <w:rtl/>
              </w:rPr>
            </w:pPr>
          </w:p>
        </w:tc>
        <w:tc>
          <w:tcPr>
            <w:tcW w:w="5850" w:type="dxa"/>
          </w:tcPr>
          <w:p w:rsidR="005C26C2" w:rsidRDefault="005C26C2" w:rsidP="006D1EA6">
            <w:pPr>
              <w:spacing w:line="360" w:lineRule="auto"/>
              <w:rPr>
                <w:rtl/>
              </w:rPr>
            </w:pPr>
          </w:p>
        </w:tc>
      </w:tr>
      <w:tr w:rsidR="006D1EA6">
        <w:tc>
          <w:tcPr>
            <w:tcW w:w="526" w:type="dxa"/>
          </w:tcPr>
          <w:p w:rsidR="006D1EA6" w:rsidRPr="00F11E9C" w:rsidRDefault="00CF3C94" w:rsidP="006D1EA6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994" w:type="dxa"/>
          </w:tcPr>
          <w:p w:rsidR="00183AF5" w:rsidRDefault="00183AF5" w:rsidP="006D1EA6">
            <w:pPr>
              <w:spacing w:line="360" w:lineRule="auto"/>
              <w:rPr>
                <w:rtl/>
              </w:rPr>
            </w:pPr>
          </w:p>
        </w:tc>
        <w:tc>
          <w:tcPr>
            <w:tcW w:w="850" w:type="dxa"/>
          </w:tcPr>
          <w:p w:rsidR="006D1EA6" w:rsidRDefault="006D1EA6" w:rsidP="006D1EA6">
            <w:pPr>
              <w:spacing w:line="360" w:lineRule="auto"/>
              <w:rPr>
                <w:rtl/>
              </w:rPr>
            </w:pPr>
          </w:p>
        </w:tc>
        <w:tc>
          <w:tcPr>
            <w:tcW w:w="860" w:type="dxa"/>
          </w:tcPr>
          <w:p w:rsidR="005C45A1" w:rsidRDefault="005C45A1" w:rsidP="006D1EA6">
            <w:pPr>
              <w:spacing w:line="360" w:lineRule="auto"/>
              <w:rPr>
                <w:rtl/>
              </w:rPr>
            </w:pPr>
          </w:p>
        </w:tc>
        <w:tc>
          <w:tcPr>
            <w:tcW w:w="5850" w:type="dxa"/>
          </w:tcPr>
          <w:p w:rsidR="005C26C2" w:rsidRDefault="005C26C2" w:rsidP="006D1EA6">
            <w:pPr>
              <w:spacing w:line="360" w:lineRule="auto"/>
              <w:rPr>
                <w:rtl/>
              </w:rPr>
            </w:pPr>
          </w:p>
        </w:tc>
      </w:tr>
      <w:tr w:rsidR="006D1EA6">
        <w:tc>
          <w:tcPr>
            <w:tcW w:w="526" w:type="dxa"/>
          </w:tcPr>
          <w:p w:rsidR="006D1EA6" w:rsidRPr="00F11E9C" w:rsidRDefault="005C45A1" w:rsidP="006D1EA6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994" w:type="dxa"/>
          </w:tcPr>
          <w:p w:rsidR="00183AF5" w:rsidRDefault="00183AF5" w:rsidP="006D1EA6">
            <w:pPr>
              <w:spacing w:line="360" w:lineRule="auto"/>
              <w:rPr>
                <w:rtl/>
              </w:rPr>
            </w:pPr>
          </w:p>
        </w:tc>
        <w:tc>
          <w:tcPr>
            <w:tcW w:w="850" w:type="dxa"/>
          </w:tcPr>
          <w:p w:rsidR="006D1EA6" w:rsidRDefault="006D1EA6" w:rsidP="006D1EA6">
            <w:pPr>
              <w:spacing w:line="360" w:lineRule="auto"/>
              <w:rPr>
                <w:rtl/>
              </w:rPr>
            </w:pPr>
          </w:p>
        </w:tc>
        <w:tc>
          <w:tcPr>
            <w:tcW w:w="860" w:type="dxa"/>
          </w:tcPr>
          <w:p w:rsidR="006D1EA6" w:rsidRDefault="006D1EA6" w:rsidP="006D1EA6">
            <w:pPr>
              <w:spacing w:line="360" w:lineRule="auto"/>
            </w:pPr>
          </w:p>
        </w:tc>
        <w:tc>
          <w:tcPr>
            <w:tcW w:w="5850" w:type="dxa"/>
          </w:tcPr>
          <w:p w:rsidR="005C26C2" w:rsidRDefault="005C26C2" w:rsidP="006D1EA6">
            <w:pPr>
              <w:spacing w:line="360" w:lineRule="auto"/>
              <w:rPr>
                <w:rtl/>
              </w:rPr>
            </w:pPr>
          </w:p>
        </w:tc>
      </w:tr>
      <w:tr w:rsidR="006D1EA6">
        <w:tc>
          <w:tcPr>
            <w:tcW w:w="526" w:type="dxa"/>
          </w:tcPr>
          <w:p w:rsidR="006D1EA6" w:rsidRPr="00F11E9C" w:rsidRDefault="005C45A1" w:rsidP="006D1EA6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994" w:type="dxa"/>
          </w:tcPr>
          <w:p w:rsidR="00183AF5" w:rsidRDefault="00183AF5" w:rsidP="006D1EA6">
            <w:pPr>
              <w:spacing w:line="360" w:lineRule="auto"/>
              <w:rPr>
                <w:rtl/>
              </w:rPr>
            </w:pPr>
          </w:p>
        </w:tc>
        <w:tc>
          <w:tcPr>
            <w:tcW w:w="850" w:type="dxa"/>
          </w:tcPr>
          <w:p w:rsidR="006D1EA6" w:rsidRDefault="006D1EA6" w:rsidP="006D1EA6">
            <w:pPr>
              <w:spacing w:line="360" w:lineRule="auto"/>
              <w:rPr>
                <w:rtl/>
              </w:rPr>
            </w:pPr>
          </w:p>
        </w:tc>
        <w:tc>
          <w:tcPr>
            <w:tcW w:w="860" w:type="dxa"/>
          </w:tcPr>
          <w:p w:rsidR="006D1EA6" w:rsidRDefault="006D1EA6" w:rsidP="006D1EA6">
            <w:pPr>
              <w:spacing w:line="360" w:lineRule="auto"/>
              <w:rPr>
                <w:rtl/>
              </w:rPr>
            </w:pPr>
          </w:p>
        </w:tc>
        <w:tc>
          <w:tcPr>
            <w:tcW w:w="5850" w:type="dxa"/>
          </w:tcPr>
          <w:p w:rsidR="009071F9" w:rsidRDefault="009071F9" w:rsidP="006D1EA6">
            <w:pPr>
              <w:spacing w:line="360" w:lineRule="auto"/>
              <w:rPr>
                <w:rtl/>
              </w:rPr>
            </w:pPr>
          </w:p>
        </w:tc>
      </w:tr>
      <w:tr w:rsidR="006D1EA6">
        <w:tc>
          <w:tcPr>
            <w:tcW w:w="526" w:type="dxa"/>
          </w:tcPr>
          <w:p w:rsidR="006D1EA6" w:rsidRPr="00F11E9C" w:rsidRDefault="00C0479D" w:rsidP="006D1EA6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994" w:type="dxa"/>
          </w:tcPr>
          <w:p w:rsidR="00183AF5" w:rsidRDefault="00183AF5" w:rsidP="006D1EA6">
            <w:pPr>
              <w:spacing w:line="360" w:lineRule="auto"/>
              <w:rPr>
                <w:rtl/>
              </w:rPr>
            </w:pPr>
          </w:p>
        </w:tc>
        <w:tc>
          <w:tcPr>
            <w:tcW w:w="850" w:type="dxa"/>
          </w:tcPr>
          <w:p w:rsidR="006D1EA6" w:rsidRDefault="006D1EA6" w:rsidP="006D1EA6">
            <w:pPr>
              <w:spacing w:line="360" w:lineRule="auto"/>
              <w:rPr>
                <w:rtl/>
              </w:rPr>
            </w:pPr>
          </w:p>
        </w:tc>
        <w:tc>
          <w:tcPr>
            <w:tcW w:w="860" w:type="dxa"/>
          </w:tcPr>
          <w:p w:rsidR="006D1EA6" w:rsidRDefault="006D1EA6" w:rsidP="006D1EA6">
            <w:pPr>
              <w:spacing w:line="360" w:lineRule="auto"/>
              <w:rPr>
                <w:rtl/>
              </w:rPr>
            </w:pPr>
          </w:p>
        </w:tc>
        <w:tc>
          <w:tcPr>
            <w:tcW w:w="5850" w:type="dxa"/>
          </w:tcPr>
          <w:p w:rsidR="006D1EA6" w:rsidRDefault="006D1EA6" w:rsidP="006D1EA6">
            <w:pPr>
              <w:spacing w:line="360" w:lineRule="auto"/>
              <w:rPr>
                <w:rtl/>
              </w:rPr>
            </w:pPr>
          </w:p>
        </w:tc>
      </w:tr>
      <w:tr w:rsidR="006D1EA6">
        <w:tc>
          <w:tcPr>
            <w:tcW w:w="526" w:type="dxa"/>
          </w:tcPr>
          <w:p w:rsidR="006D1EA6" w:rsidRPr="00F11E9C" w:rsidRDefault="00C0479D" w:rsidP="006D1EA6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994" w:type="dxa"/>
          </w:tcPr>
          <w:p w:rsidR="00183AF5" w:rsidRDefault="00183AF5" w:rsidP="006D1EA6">
            <w:pPr>
              <w:spacing w:line="360" w:lineRule="auto"/>
              <w:rPr>
                <w:rtl/>
              </w:rPr>
            </w:pPr>
          </w:p>
        </w:tc>
        <w:tc>
          <w:tcPr>
            <w:tcW w:w="850" w:type="dxa"/>
          </w:tcPr>
          <w:p w:rsidR="006D1EA6" w:rsidRDefault="006D1EA6" w:rsidP="006D1EA6">
            <w:pPr>
              <w:spacing w:line="360" w:lineRule="auto"/>
              <w:rPr>
                <w:rtl/>
              </w:rPr>
            </w:pPr>
          </w:p>
        </w:tc>
        <w:tc>
          <w:tcPr>
            <w:tcW w:w="860" w:type="dxa"/>
          </w:tcPr>
          <w:p w:rsidR="006D1EA6" w:rsidRDefault="006D1EA6" w:rsidP="006D1EA6">
            <w:pPr>
              <w:spacing w:line="360" w:lineRule="auto"/>
              <w:rPr>
                <w:rtl/>
              </w:rPr>
            </w:pPr>
          </w:p>
        </w:tc>
        <w:tc>
          <w:tcPr>
            <w:tcW w:w="5850" w:type="dxa"/>
          </w:tcPr>
          <w:p w:rsidR="009071F9" w:rsidRDefault="009071F9" w:rsidP="006D1EA6">
            <w:pPr>
              <w:spacing w:line="360" w:lineRule="auto"/>
              <w:rPr>
                <w:rtl/>
              </w:rPr>
            </w:pPr>
          </w:p>
        </w:tc>
      </w:tr>
      <w:tr w:rsidR="006D1EA6">
        <w:tc>
          <w:tcPr>
            <w:tcW w:w="526" w:type="dxa"/>
          </w:tcPr>
          <w:p w:rsidR="006D1EA6" w:rsidRDefault="00C0479D" w:rsidP="006D1EA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994" w:type="dxa"/>
          </w:tcPr>
          <w:p w:rsidR="00183AF5" w:rsidRDefault="00183AF5" w:rsidP="006D1EA6">
            <w:pPr>
              <w:spacing w:line="360" w:lineRule="auto"/>
              <w:rPr>
                <w:rtl/>
              </w:rPr>
            </w:pPr>
          </w:p>
        </w:tc>
        <w:tc>
          <w:tcPr>
            <w:tcW w:w="850" w:type="dxa"/>
          </w:tcPr>
          <w:p w:rsidR="006D1EA6" w:rsidRDefault="006D1EA6" w:rsidP="006D1EA6">
            <w:pPr>
              <w:spacing w:line="360" w:lineRule="auto"/>
              <w:rPr>
                <w:rtl/>
              </w:rPr>
            </w:pPr>
          </w:p>
        </w:tc>
        <w:tc>
          <w:tcPr>
            <w:tcW w:w="860" w:type="dxa"/>
          </w:tcPr>
          <w:p w:rsidR="006D1EA6" w:rsidRDefault="006D1EA6" w:rsidP="006D1EA6">
            <w:pPr>
              <w:spacing w:line="360" w:lineRule="auto"/>
            </w:pPr>
          </w:p>
        </w:tc>
        <w:tc>
          <w:tcPr>
            <w:tcW w:w="5850" w:type="dxa"/>
          </w:tcPr>
          <w:p w:rsidR="009071F9" w:rsidRDefault="009071F9" w:rsidP="006D1EA6">
            <w:pPr>
              <w:spacing w:line="360" w:lineRule="auto"/>
              <w:rPr>
                <w:rtl/>
              </w:rPr>
            </w:pPr>
          </w:p>
        </w:tc>
      </w:tr>
      <w:tr w:rsidR="00C0479D">
        <w:tc>
          <w:tcPr>
            <w:tcW w:w="526" w:type="dxa"/>
          </w:tcPr>
          <w:p w:rsidR="00C0479D" w:rsidRDefault="00C0479D" w:rsidP="006D1EA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994" w:type="dxa"/>
          </w:tcPr>
          <w:p w:rsidR="00183AF5" w:rsidRDefault="00183AF5" w:rsidP="006D1EA6">
            <w:pPr>
              <w:spacing w:line="360" w:lineRule="auto"/>
              <w:rPr>
                <w:rtl/>
              </w:rPr>
            </w:pPr>
          </w:p>
        </w:tc>
        <w:tc>
          <w:tcPr>
            <w:tcW w:w="850" w:type="dxa"/>
          </w:tcPr>
          <w:p w:rsidR="00CB1408" w:rsidRDefault="00CB1408" w:rsidP="006D1EA6">
            <w:pPr>
              <w:spacing w:line="360" w:lineRule="auto"/>
              <w:rPr>
                <w:rtl/>
              </w:rPr>
            </w:pPr>
          </w:p>
        </w:tc>
        <w:tc>
          <w:tcPr>
            <w:tcW w:w="860" w:type="dxa"/>
          </w:tcPr>
          <w:p w:rsidR="00C0479D" w:rsidRDefault="00C0479D" w:rsidP="006D1EA6">
            <w:pPr>
              <w:spacing w:line="360" w:lineRule="auto"/>
            </w:pPr>
          </w:p>
        </w:tc>
        <w:tc>
          <w:tcPr>
            <w:tcW w:w="5850" w:type="dxa"/>
          </w:tcPr>
          <w:p w:rsidR="009071F9" w:rsidRDefault="009071F9" w:rsidP="006D1EA6">
            <w:pPr>
              <w:spacing w:line="360" w:lineRule="auto"/>
              <w:rPr>
                <w:rtl/>
              </w:rPr>
            </w:pPr>
          </w:p>
        </w:tc>
      </w:tr>
    </w:tbl>
    <w:p w:rsidR="009071F9" w:rsidRDefault="009071F9" w:rsidP="00721881">
      <w:pPr>
        <w:spacing w:line="360" w:lineRule="auto"/>
        <w:rPr>
          <w:rtl/>
        </w:rPr>
      </w:pPr>
    </w:p>
    <w:p w:rsidR="00BC1FC3" w:rsidRDefault="00BC1FC3" w:rsidP="00721881">
      <w:pPr>
        <w:spacing w:line="360" w:lineRule="auto"/>
        <w:rPr>
          <w:rtl/>
        </w:rPr>
      </w:pPr>
    </w:p>
    <w:p w:rsidR="00BC1FC3" w:rsidRDefault="00BC1FC3" w:rsidP="00721881">
      <w:pPr>
        <w:spacing w:line="360" w:lineRule="auto"/>
        <w:rPr>
          <w:rtl/>
        </w:rPr>
      </w:pPr>
    </w:p>
    <w:p w:rsidR="00BC1FC3" w:rsidRDefault="00BC1FC3" w:rsidP="00721881">
      <w:pPr>
        <w:spacing w:line="360" w:lineRule="auto"/>
        <w:rPr>
          <w:rtl/>
        </w:rPr>
      </w:pPr>
    </w:p>
    <w:p w:rsidR="00BC1FC3" w:rsidRDefault="00BC1FC3" w:rsidP="00721881">
      <w:pPr>
        <w:spacing w:line="360" w:lineRule="auto"/>
        <w:rPr>
          <w:rtl/>
        </w:rPr>
      </w:pPr>
    </w:p>
    <w:p w:rsidR="00BC1FC3" w:rsidRDefault="00BC1FC3" w:rsidP="00721881">
      <w:pPr>
        <w:spacing w:line="360" w:lineRule="auto"/>
        <w:rPr>
          <w:rtl/>
        </w:rPr>
      </w:pPr>
    </w:p>
    <w:p w:rsidR="00BC1FC3" w:rsidRDefault="00BC1FC3" w:rsidP="00721881">
      <w:pPr>
        <w:spacing w:line="360" w:lineRule="auto"/>
        <w:rPr>
          <w:rtl/>
        </w:rPr>
      </w:pPr>
    </w:p>
    <w:p w:rsidR="00BC1FC3" w:rsidRDefault="00BC1FC3" w:rsidP="00721881">
      <w:pPr>
        <w:spacing w:line="360" w:lineRule="auto"/>
        <w:rPr>
          <w:rtl/>
        </w:rPr>
      </w:pPr>
    </w:p>
    <w:p w:rsidR="00BC1FC3" w:rsidRDefault="00BC1FC3" w:rsidP="00721881">
      <w:pPr>
        <w:spacing w:line="360" w:lineRule="auto"/>
        <w:rPr>
          <w:rtl/>
        </w:rPr>
      </w:pPr>
    </w:p>
    <w:p w:rsidR="00BC1FC3" w:rsidRDefault="00BC1FC3" w:rsidP="00721881">
      <w:pPr>
        <w:spacing w:line="360" w:lineRule="auto"/>
        <w:rPr>
          <w:rtl/>
        </w:rPr>
      </w:pPr>
    </w:p>
    <w:p w:rsidR="00BC1FC3" w:rsidRDefault="00BC1FC3" w:rsidP="00721881">
      <w:pPr>
        <w:spacing w:line="360" w:lineRule="auto"/>
        <w:rPr>
          <w:rtl/>
        </w:rPr>
      </w:pPr>
    </w:p>
    <w:p w:rsidR="00BC1FC3" w:rsidRDefault="00BC1FC3" w:rsidP="00721881">
      <w:pPr>
        <w:spacing w:line="360" w:lineRule="auto"/>
        <w:rPr>
          <w:rtl/>
        </w:rPr>
      </w:pPr>
    </w:p>
    <w:p w:rsidR="00BC1FC3" w:rsidRDefault="00BC1FC3" w:rsidP="00721881">
      <w:pPr>
        <w:spacing w:line="360" w:lineRule="auto"/>
        <w:rPr>
          <w:rtl/>
        </w:rPr>
      </w:pPr>
    </w:p>
    <w:p w:rsidR="00BC1FC3" w:rsidRDefault="00BC1FC3" w:rsidP="00721881">
      <w:pPr>
        <w:spacing w:line="360" w:lineRule="auto"/>
        <w:rPr>
          <w:rtl/>
        </w:rPr>
      </w:pPr>
    </w:p>
    <w:p w:rsidR="00BC1FC3" w:rsidRDefault="00BC1FC3" w:rsidP="00721881">
      <w:pPr>
        <w:spacing w:line="360" w:lineRule="auto"/>
        <w:rPr>
          <w:rtl/>
        </w:rPr>
      </w:pPr>
    </w:p>
    <w:p w:rsidR="00BC1FC3" w:rsidRDefault="00BC1FC3" w:rsidP="00721881">
      <w:pPr>
        <w:spacing w:line="360" w:lineRule="auto"/>
        <w:rPr>
          <w:rtl/>
        </w:rPr>
      </w:pPr>
    </w:p>
    <w:p w:rsidR="00BC1FC3" w:rsidRDefault="00BC1FC3" w:rsidP="00721881">
      <w:pPr>
        <w:spacing w:line="360" w:lineRule="auto"/>
        <w:rPr>
          <w:rtl/>
        </w:rPr>
      </w:pPr>
    </w:p>
    <w:p w:rsidR="006D1EA6" w:rsidRDefault="00721881" w:rsidP="00B123F8">
      <w:pPr>
        <w:spacing w:line="360" w:lineRule="auto"/>
        <w:rPr>
          <w:rtl/>
        </w:rPr>
      </w:pPr>
      <w:r>
        <w:rPr>
          <w:rFonts w:hint="cs"/>
          <w:rtl/>
        </w:rPr>
        <w:t>ב.</w:t>
      </w:r>
      <w:r w:rsidR="005F4CCF">
        <w:rPr>
          <w:rFonts w:hint="cs"/>
          <w:rtl/>
        </w:rPr>
        <w:t xml:space="preserve"> </w:t>
      </w:r>
      <w:r w:rsidRPr="005F4CCF">
        <w:rPr>
          <w:rFonts w:hint="cs"/>
          <w:b/>
          <w:bCs/>
          <w:u w:val="single"/>
          <w:rtl/>
        </w:rPr>
        <w:t>עוררות-</w:t>
      </w:r>
      <w:r w:rsidR="005F4CCF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>
        <w:t>Arousal</w:t>
      </w:r>
    </w:p>
    <w:p w:rsidR="00721881" w:rsidRDefault="00721881" w:rsidP="00EC19A2">
      <w:pPr>
        <w:bidi w:val="0"/>
        <w:ind w:left="-1440"/>
      </w:pPr>
      <w:r>
        <w:t>Female arousal disorder</w:t>
      </w:r>
    </w:p>
    <w:p w:rsidR="00721881" w:rsidRDefault="00721881" w:rsidP="00EC19A2">
      <w:pPr>
        <w:bidi w:val="0"/>
        <w:ind w:left="-1440"/>
      </w:pPr>
      <w:r>
        <w:t>Erectile dysfunction</w:t>
      </w:r>
    </w:p>
    <w:p w:rsidR="002067C1" w:rsidRPr="00F11E9C" w:rsidRDefault="002067C1" w:rsidP="002067C1">
      <w:pPr>
        <w:ind w:left="-1440"/>
        <w:rPr>
          <w:b/>
          <w:bCs/>
        </w:rPr>
      </w:pPr>
      <w:r w:rsidRPr="00F11E9C">
        <w:rPr>
          <w:rFonts w:hint="cs"/>
          <w:b/>
          <w:bCs/>
          <w:rtl/>
        </w:rPr>
        <w:tab/>
      </w:r>
      <w:r w:rsidRPr="00F11E9C">
        <w:rPr>
          <w:b/>
          <w:bCs/>
        </w:rPr>
        <w:t>*</w:t>
      </w:r>
      <w:r w:rsidRPr="00F11E9C">
        <w:rPr>
          <w:rFonts w:hint="cs"/>
          <w:b/>
          <w:bCs/>
          <w:rtl/>
        </w:rPr>
        <w:t xml:space="preserve"> יש לכלול לפחות 8 מקרים בקטגוריה זו</w:t>
      </w:r>
    </w:p>
    <w:p w:rsidR="002067C1" w:rsidRPr="00F11E9C" w:rsidRDefault="002067C1" w:rsidP="002067C1">
      <w:pPr>
        <w:bidi w:val="0"/>
        <w:ind w:left="-1440"/>
        <w:rPr>
          <w:b/>
          <w:bCs/>
        </w:rPr>
      </w:pPr>
    </w:p>
    <w:p w:rsidR="00BC1FC3" w:rsidRPr="00F11E9C" w:rsidRDefault="00BC1FC3" w:rsidP="00BC1FC3">
      <w:pPr>
        <w:bidi w:val="0"/>
        <w:ind w:left="-1440"/>
        <w:rPr>
          <w:b/>
          <w:bCs/>
        </w:rPr>
      </w:pPr>
    </w:p>
    <w:tbl>
      <w:tblPr>
        <w:tblStyle w:val="a7"/>
        <w:bidiVisual/>
        <w:tblW w:w="9860" w:type="dxa"/>
        <w:tblInd w:w="-580" w:type="dxa"/>
        <w:tblLook w:val="01E0" w:firstRow="1" w:lastRow="1" w:firstColumn="1" w:lastColumn="1" w:noHBand="0" w:noVBand="0"/>
      </w:tblPr>
      <w:tblGrid>
        <w:gridCol w:w="526"/>
        <w:gridCol w:w="2027"/>
        <w:gridCol w:w="900"/>
        <w:gridCol w:w="1293"/>
        <w:gridCol w:w="5114"/>
      </w:tblGrid>
      <w:tr w:rsidR="00193800" w:rsidRPr="00F11E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6" w:type="dxa"/>
          </w:tcPr>
          <w:p w:rsidR="00193800" w:rsidRPr="00F11E9C" w:rsidRDefault="00193800" w:rsidP="008469C9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מס'</w:t>
            </w:r>
          </w:p>
        </w:tc>
        <w:tc>
          <w:tcPr>
            <w:tcW w:w="2027" w:type="dxa"/>
          </w:tcPr>
          <w:p w:rsidR="00193800" w:rsidRPr="00F11E9C" w:rsidRDefault="00193800" w:rsidP="008469C9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שם/גיל/מצב אישי</w:t>
            </w:r>
          </w:p>
          <w:p w:rsidR="00193800" w:rsidRPr="00F11E9C" w:rsidRDefault="00193800" w:rsidP="008469C9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של המטופל</w:t>
            </w:r>
          </w:p>
        </w:tc>
        <w:tc>
          <w:tcPr>
            <w:tcW w:w="900" w:type="dxa"/>
          </w:tcPr>
          <w:p w:rsidR="00193800" w:rsidRPr="00F11E9C" w:rsidRDefault="00193800" w:rsidP="008469C9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מס' פגישות</w:t>
            </w:r>
          </w:p>
        </w:tc>
        <w:tc>
          <w:tcPr>
            <w:tcW w:w="1293" w:type="dxa"/>
          </w:tcPr>
          <w:p w:rsidR="00193800" w:rsidRPr="00F11E9C" w:rsidRDefault="00193800" w:rsidP="008469C9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אבחנה</w:t>
            </w:r>
          </w:p>
          <w:p w:rsidR="00193800" w:rsidRPr="00F11E9C" w:rsidRDefault="00193800" w:rsidP="008469C9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בתפקוד מיני</w:t>
            </w:r>
          </w:p>
        </w:tc>
        <w:tc>
          <w:tcPr>
            <w:tcW w:w="5114" w:type="dxa"/>
          </w:tcPr>
          <w:p w:rsidR="00193800" w:rsidRPr="00F11E9C" w:rsidRDefault="00193800" w:rsidP="008469C9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מהלך הטיפול ותוצאותיו</w:t>
            </w:r>
          </w:p>
        </w:tc>
      </w:tr>
      <w:tr w:rsidR="00193800" w:rsidRPr="00F11E9C">
        <w:tc>
          <w:tcPr>
            <w:tcW w:w="526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027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5114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193800" w:rsidRPr="00F11E9C">
        <w:tc>
          <w:tcPr>
            <w:tcW w:w="526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027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5114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193800" w:rsidRPr="00F11E9C">
        <w:tc>
          <w:tcPr>
            <w:tcW w:w="526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027" w:type="dxa"/>
          </w:tcPr>
          <w:p w:rsidR="003141D8" w:rsidRPr="00F11E9C" w:rsidRDefault="003141D8" w:rsidP="0004079F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5114" w:type="dxa"/>
          </w:tcPr>
          <w:p w:rsidR="003141D8" w:rsidRPr="00F11E9C" w:rsidRDefault="003141D8" w:rsidP="008469C9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193800" w:rsidRPr="00F11E9C">
        <w:tc>
          <w:tcPr>
            <w:tcW w:w="526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027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5114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193800" w:rsidRPr="00F11E9C">
        <w:tc>
          <w:tcPr>
            <w:tcW w:w="526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027" w:type="dxa"/>
          </w:tcPr>
          <w:p w:rsidR="00193800" w:rsidRPr="00F11E9C" w:rsidRDefault="00193800" w:rsidP="00505603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5114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193800" w:rsidRPr="00F11E9C">
        <w:tc>
          <w:tcPr>
            <w:tcW w:w="526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027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5114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193800" w:rsidRPr="00F11E9C">
        <w:tc>
          <w:tcPr>
            <w:tcW w:w="526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027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5114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193800" w:rsidRPr="00F11E9C">
        <w:tc>
          <w:tcPr>
            <w:tcW w:w="526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027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5114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193800" w:rsidRPr="00F11E9C">
        <w:tc>
          <w:tcPr>
            <w:tcW w:w="526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027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5114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193800" w:rsidRPr="00F11E9C">
        <w:tc>
          <w:tcPr>
            <w:tcW w:w="526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027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5114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</w:p>
        </w:tc>
      </w:tr>
    </w:tbl>
    <w:p w:rsidR="00193800" w:rsidRPr="00F11E9C" w:rsidRDefault="00193800" w:rsidP="00721881">
      <w:pPr>
        <w:spacing w:line="360" w:lineRule="auto"/>
        <w:rPr>
          <w:b/>
          <w:bCs/>
          <w:rtl/>
        </w:rPr>
      </w:pPr>
    </w:p>
    <w:p w:rsidR="00193800" w:rsidRPr="00F11E9C" w:rsidRDefault="00193800" w:rsidP="00721881">
      <w:pPr>
        <w:spacing w:line="360" w:lineRule="auto"/>
        <w:rPr>
          <w:b/>
          <w:bCs/>
          <w:rtl/>
        </w:rPr>
      </w:pPr>
    </w:p>
    <w:p w:rsidR="00193800" w:rsidRPr="00F11E9C" w:rsidRDefault="00193800" w:rsidP="00721881">
      <w:pPr>
        <w:spacing w:line="360" w:lineRule="auto"/>
        <w:rPr>
          <w:b/>
          <w:bCs/>
          <w:rtl/>
        </w:rPr>
      </w:pPr>
    </w:p>
    <w:p w:rsidR="00193800" w:rsidRPr="00F11E9C" w:rsidRDefault="00193800" w:rsidP="00721881">
      <w:pPr>
        <w:spacing w:line="360" w:lineRule="auto"/>
        <w:rPr>
          <w:b/>
          <w:bCs/>
          <w:rtl/>
        </w:rPr>
      </w:pPr>
    </w:p>
    <w:p w:rsidR="00DD7C8B" w:rsidRPr="00F11E9C" w:rsidRDefault="00193800" w:rsidP="00DD7C8B">
      <w:pPr>
        <w:spacing w:line="360" w:lineRule="auto"/>
        <w:rPr>
          <w:b/>
          <w:bCs/>
          <w:rtl/>
        </w:rPr>
      </w:pPr>
      <w:r w:rsidRPr="00F11E9C">
        <w:rPr>
          <w:b/>
          <w:bCs/>
          <w:rtl/>
        </w:rPr>
        <w:br w:type="page"/>
      </w:r>
      <w:r w:rsidR="00DD7C8B" w:rsidRPr="00F11E9C">
        <w:rPr>
          <w:rFonts w:hint="cs"/>
          <w:b/>
          <w:bCs/>
          <w:rtl/>
        </w:rPr>
        <w:lastRenderedPageBreak/>
        <w:t xml:space="preserve">ג. </w:t>
      </w:r>
      <w:r w:rsidR="00DD7C8B" w:rsidRPr="00F11E9C">
        <w:rPr>
          <w:rFonts w:hint="cs"/>
          <w:b/>
          <w:bCs/>
          <w:u w:val="single"/>
          <w:rtl/>
        </w:rPr>
        <w:t>פורקן</w:t>
      </w:r>
      <w:r w:rsidR="00DD7C8B" w:rsidRPr="00F11E9C">
        <w:rPr>
          <w:rFonts w:hint="cs"/>
          <w:b/>
          <w:bCs/>
          <w:rtl/>
        </w:rPr>
        <w:t xml:space="preserve">- </w:t>
      </w:r>
      <w:r w:rsidR="00DD7C8B" w:rsidRPr="00F11E9C">
        <w:rPr>
          <w:rFonts w:hint="cs"/>
          <w:b/>
          <w:bCs/>
        </w:rPr>
        <w:t>O</w:t>
      </w:r>
      <w:r w:rsidR="00DD7C8B" w:rsidRPr="00F11E9C">
        <w:rPr>
          <w:b/>
          <w:bCs/>
        </w:rPr>
        <w:t>rgasm</w:t>
      </w:r>
      <w:r w:rsidR="005F4CCF" w:rsidRPr="00F11E9C">
        <w:rPr>
          <w:b/>
          <w:bCs/>
        </w:rPr>
        <w:t xml:space="preserve"> </w:t>
      </w:r>
      <w:r w:rsidR="00DD7C8B" w:rsidRPr="00F11E9C">
        <w:rPr>
          <w:rFonts w:hint="cs"/>
          <w:b/>
          <w:bCs/>
          <w:rtl/>
        </w:rPr>
        <w:t xml:space="preserve"> </w:t>
      </w:r>
    </w:p>
    <w:p w:rsidR="00DD7C8B" w:rsidRPr="00F11E9C" w:rsidRDefault="00DD7C8B" w:rsidP="00083C9C">
      <w:pPr>
        <w:bidi w:val="0"/>
        <w:ind w:left="-1440"/>
        <w:rPr>
          <w:b/>
          <w:bCs/>
        </w:rPr>
      </w:pPr>
      <w:r w:rsidRPr="00F11E9C">
        <w:rPr>
          <w:b/>
          <w:bCs/>
        </w:rPr>
        <w:t>Female orgasmic disorder</w:t>
      </w:r>
    </w:p>
    <w:p w:rsidR="00DD7C8B" w:rsidRPr="00F11E9C" w:rsidRDefault="00DD7C8B" w:rsidP="00083C9C">
      <w:pPr>
        <w:bidi w:val="0"/>
        <w:ind w:left="-1440"/>
        <w:rPr>
          <w:b/>
          <w:bCs/>
        </w:rPr>
      </w:pPr>
      <w:r w:rsidRPr="00F11E9C">
        <w:rPr>
          <w:b/>
          <w:bCs/>
        </w:rPr>
        <w:t>Premature ejaculation</w:t>
      </w:r>
    </w:p>
    <w:p w:rsidR="00DD7C8B" w:rsidRPr="00F11E9C" w:rsidRDefault="00DD7C8B" w:rsidP="00083C9C">
      <w:pPr>
        <w:bidi w:val="0"/>
        <w:ind w:left="-1440"/>
        <w:rPr>
          <w:b/>
          <w:bCs/>
        </w:rPr>
      </w:pPr>
      <w:r w:rsidRPr="00F11E9C">
        <w:rPr>
          <w:b/>
          <w:bCs/>
        </w:rPr>
        <w:t>Retarded ejaculation</w:t>
      </w:r>
    </w:p>
    <w:p w:rsidR="00BC1FC3" w:rsidRPr="00F11E9C" w:rsidRDefault="00BC1FC3" w:rsidP="00BC1FC3">
      <w:pPr>
        <w:bidi w:val="0"/>
        <w:ind w:left="-1440"/>
        <w:rPr>
          <w:b/>
          <w:bCs/>
        </w:rPr>
      </w:pPr>
    </w:p>
    <w:p w:rsidR="002067C1" w:rsidRPr="00F11E9C" w:rsidRDefault="002067C1" w:rsidP="002067C1">
      <w:pPr>
        <w:ind w:left="-1440"/>
        <w:rPr>
          <w:b/>
          <w:bCs/>
        </w:rPr>
      </w:pPr>
      <w:r w:rsidRPr="00F11E9C">
        <w:rPr>
          <w:rFonts w:hint="cs"/>
          <w:b/>
          <w:bCs/>
          <w:rtl/>
        </w:rPr>
        <w:tab/>
      </w:r>
      <w:r w:rsidRPr="00F11E9C">
        <w:rPr>
          <w:b/>
          <w:bCs/>
        </w:rPr>
        <w:t>*</w:t>
      </w:r>
      <w:r w:rsidRPr="00F11E9C">
        <w:rPr>
          <w:rFonts w:hint="cs"/>
          <w:b/>
          <w:bCs/>
          <w:rtl/>
        </w:rPr>
        <w:t xml:space="preserve"> יש לכלול לפחות 8 מקרים בקטגוריה זו</w:t>
      </w:r>
    </w:p>
    <w:p w:rsidR="002067C1" w:rsidRPr="00F11E9C" w:rsidRDefault="002067C1" w:rsidP="002067C1">
      <w:pPr>
        <w:bidi w:val="0"/>
        <w:ind w:left="-1440"/>
        <w:rPr>
          <w:b/>
          <w:bCs/>
        </w:rPr>
      </w:pPr>
    </w:p>
    <w:tbl>
      <w:tblPr>
        <w:tblStyle w:val="a7"/>
        <w:bidiVisual/>
        <w:tblW w:w="10260" w:type="dxa"/>
        <w:tblInd w:w="-940" w:type="dxa"/>
        <w:tblLook w:val="01E0" w:firstRow="1" w:lastRow="1" w:firstColumn="1" w:lastColumn="1" w:noHBand="0" w:noVBand="0"/>
      </w:tblPr>
      <w:tblGrid>
        <w:gridCol w:w="526"/>
        <w:gridCol w:w="2027"/>
        <w:gridCol w:w="900"/>
        <w:gridCol w:w="1293"/>
        <w:gridCol w:w="5514"/>
      </w:tblGrid>
      <w:tr w:rsidR="00193800" w:rsidRPr="00F11E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6" w:type="dxa"/>
          </w:tcPr>
          <w:p w:rsidR="00193800" w:rsidRPr="00F11E9C" w:rsidRDefault="00193800" w:rsidP="008469C9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מס'</w:t>
            </w:r>
          </w:p>
        </w:tc>
        <w:tc>
          <w:tcPr>
            <w:tcW w:w="2027" w:type="dxa"/>
          </w:tcPr>
          <w:p w:rsidR="00193800" w:rsidRPr="00F11E9C" w:rsidRDefault="00193800" w:rsidP="008469C9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שם/גיל/מצב אישי</w:t>
            </w:r>
          </w:p>
          <w:p w:rsidR="00193800" w:rsidRPr="00F11E9C" w:rsidRDefault="00193800" w:rsidP="008469C9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של המטופל</w:t>
            </w:r>
          </w:p>
        </w:tc>
        <w:tc>
          <w:tcPr>
            <w:tcW w:w="900" w:type="dxa"/>
          </w:tcPr>
          <w:p w:rsidR="00193800" w:rsidRPr="00F11E9C" w:rsidRDefault="00193800" w:rsidP="008469C9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מס' פגישות</w:t>
            </w:r>
          </w:p>
        </w:tc>
        <w:tc>
          <w:tcPr>
            <w:tcW w:w="1293" w:type="dxa"/>
          </w:tcPr>
          <w:p w:rsidR="00193800" w:rsidRPr="00F11E9C" w:rsidRDefault="00193800" w:rsidP="008469C9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אבחנה</w:t>
            </w:r>
          </w:p>
          <w:p w:rsidR="00193800" w:rsidRPr="00F11E9C" w:rsidRDefault="00193800" w:rsidP="008469C9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בתפקוד מיני</w:t>
            </w:r>
          </w:p>
        </w:tc>
        <w:tc>
          <w:tcPr>
            <w:tcW w:w="5514" w:type="dxa"/>
          </w:tcPr>
          <w:p w:rsidR="00193800" w:rsidRPr="00F11E9C" w:rsidRDefault="00193800" w:rsidP="008469C9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מהלך הטיפול ותוצאותיו</w:t>
            </w:r>
          </w:p>
        </w:tc>
      </w:tr>
      <w:tr w:rsidR="00533ABB" w:rsidRPr="00F11E9C">
        <w:tc>
          <w:tcPr>
            <w:tcW w:w="526" w:type="dxa"/>
          </w:tcPr>
          <w:p w:rsidR="00533ABB" w:rsidRPr="00F11E9C" w:rsidRDefault="00533ABB" w:rsidP="008469C9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027" w:type="dxa"/>
          </w:tcPr>
          <w:p w:rsidR="00533ABB" w:rsidRPr="00F11E9C" w:rsidRDefault="00533ABB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:rsidR="00533ABB" w:rsidRPr="00F11E9C" w:rsidRDefault="00533ABB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:rsidR="00533ABB" w:rsidRPr="00F11E9C" w:rsidRDefault="00533ABB" w:rsidP="008469C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5514" w:type="dxa"/>
          </w:tcPr>
          <w:p w:rsidR="00533ABB" w:rsidRPr="00F11E9C" w:rsidRDefault="00533ABB" w:rsidP="008469C9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533ABB" w:rsidRPr="00F11E9C">
        <w:tc>
          <w:tcPr>
            <w:tcW w:w="526" w:type="dxa"/>
          </w:tcPr>
          <w:p w:rsidR="00533ABB" w:rsidRPr="00F11E9C" w:rsidRDefault="00375DC5" w:rsidP="008469C9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027" w:type="dxa"/>
          </w:tcPr>
          <w:p w:rsidR="00533ABB" w:rsidRPr="00F11E9C" w:rsidRDefault="00533ABB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:rsidR="00533ABB" w:rsidRPr="00F11E9C" w:rsidRDefault="00533ABB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:rsidR="00533ABB" w:rsidRPr="00F11E9C" w:rsidRDefault="00533ABB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5514" w:type="dxa"/>
          </w:tcPr>
          <w:p w:rsidR="00533ABB" w:rsidRPr="00F11E9C" w:rsidRDefault="00533ABB" w:rsidP="008469C9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533ABB" w:rsidRPr="00F11E9C">
        <w:tc>
          <w:tcPr>
            <w:tcW w:w="526" w:type="dxa"/>
          </w:tcPr>
          <w:p w:rsidR="00533ABB" w:rsidRPr="00F11E9C" w:rsidRDefault="00533ABB" w:rsidP="008469C9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027" w:type="dxa"/>
          </w:tcPr>
          <w:p w:rsidR="00533ABB" w:rsidRPr="00F11E9C" w:rsidRDefault="00533ABB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:rsidR="00533ABB" w:rsidRPr="00F11E9C" w:rsidRDefault="00533ABB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:rsidR="00533ABB" w:rsidRPr="00F11E9C" w:rsidRDefault="00533ABB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5514" w:type="dxa"/>
          </w:tcPr>
          <w:p w:rsidR="00533ABB" w:rsidRPr="00F11E9C" w:rsidRDefault="00533ABB" w:rsidP="008469C9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533ABB" w:rsidRPr="00F11E9C">
        <w:tc>
          <w:tcPr>
            <w:tcW w:w="526" w:type="dxa"/>
          </w:tcPr>
          <w:p w:rsidR="00533ABB" w:rsidRPr="00F11E9C" w:rsidRDefault="00533ABB" w:rsidP="008469C9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027" w:type="dxa"/>
          </w:tcPr>
          <w:p w:rsidR="00533ABB" w:rsidRPr="00F11E9C" w:rsidRDefault="00533ABB" w:rsidP="00DF5D7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:rsidR="00533ABB" w:rsidRPr="00F11E9C" w:rsidRDefault="00533ABB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:rsidR="00533ABB" w:rsidRPr="00F11E9C" w:rsidRDefault="00533ABB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5514" w:type="dxa"/>
          </w:tcPr>
          <w:p w:rsidR="00427DC8" w:rsidRPr="00F11E9C" w:rsidRDefault="00427DC8" w:rsidP="008469C9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533ABB" w:rsidRPr="00F11E9C">
        <w:tc>
          <w:tcPr>
            <w:tcW w:w="526" w:type="dxa"/>
          </w:tcPr>
          <w:p w:rsidR="00533ABB" w:rsidRPr="00F11E9C" w:rsidRDefault="00533ABB" w:rsidP="008469C9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027" w:type="dxa"/>
          </w:tcPr>
          <w:p w:rsidR="002712B2" w:rsidRPr="00F11E9C" w:rsidRDefault="002712B2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:rsidR="00533ABB" w:rsidRPr="00F11E9C" w:rsidRDefault="00533ABB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:rsidR="00533ABB" w:rsidRPr="00F11E9C" w:rsidRDefault="00533ABB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5514" w:type="dxa"/>
          </w:tcPr>
          <w:p w:rsidR="002712B2" w:rsidRPr="00F11E9C" w:rsidRDefault="002712B2" w:rsidP="008469C9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505603" w:rsidRPr="00F11E9C">
        <w:tc>
          <w:tcPr>
            <w:tcW w:w="526" w:type="dxa"/>
          </w:tcPr>
          <w:p w:rsidR="00505603" w:rsidRPr="00F11E9C" w:rsidRDefault="00505603" w:rsidP="008469C9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027" w:type="dxa"/>
          </w:tcPr>
          <w:p w:rsidR="00505603" w:rsidRPr="00F11E9C" w:rsidRDefault="00505603" w:rsidP="00D442BB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:rsidR="00505603" w:rsidRPr="00F11E9C" w:rsidRDefault="00505603" w:rsidP="00D442BB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:rsidR="00505603" w:rsidRPr="00F11E9C" w:rsidRDefault="00505603" w:rsidP="00D442B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5514" w:type="dxa"/>
          </w:tcPr>
          <w:p w:rsidR="00505603" w:rsidRPr="00F11E9C" w:rsidRDefault="00505603" w:rsidP="00D442BB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505603" w:rsidRPr="00F11E9C">
        <w:tc>
          <w:tcPr>
            <w:tcW w:w="526" w:type="dxa"/>
          </w:tcPr>
          <w:p w:rsidR="00505603" w:rsidRPr="00F11E9C" w:rsidRDefault="00505603" w:rsidP="008469C9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027" w:type="dxa"/>
          </w:tcPr>
          <w:p w:rsidR="00505603" w:rsidRPr="00F11E9C" w:rsidRDefault="00505603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:rsidR="00505603" w:rsidRPr="00F11E9C" w:rsidRDefault="00505603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:rsidR="00505603" w:rsidRPr="00F11E9C" w:rsidRDefault="00505603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5514" w:type="dxa"/>
          </w:tcPr>
          <w:p w:rsidR="00505603" w:rsidRPr="00F11E9C" w:rsidRDefault="00505603" w:rsidP="008469C9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505603" w:rsidRPr="00F11E9C">
        <w:tc>
          <w:tcPr>
            <w:tcW w:w="526" w:type="dxa"/>
          </w:tcPr>
          <w:p w:rsidR="00505603" w:rsidRPr="00F11E9C" w:rsidRDefault="00505603" w:rsidP="008469C9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027" w:type="dxa"/>
          </w:tcPr>
          <w:p w:rsidR="00505603" w:rsidRPr="00F11E9C" w:rsidRDefault="00505603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:rsidR="00505603" w:rsidRPr="00F11E9C" w:rsidRDefault="00505603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:rsidR="00505603" w:rsidRPr="00F11E9C" w:rsidRDefault="00505603" w:rsidP="008469C9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5514" w:type="dxa"/>
          </w:tcPr>
          <w:p w:rsidR="00505603" w:rsidRPr="00F11E9C" w:rsidRDefault="00505603" w:rsidP="008469C9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505603">
        <w:tc>
          <w:tcPr>
            <w:tcW w:w="526" w:type="dxa"/>
          </w:tcPr>
          <w:p w:rsidR="00505603" w:rsidRDefault="00505603" w:rsidP="008469C9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2027" w:type="dxa"/>
          </w:tcPr>
          <w:p w:rsidR="00505603" w:rsidRDefault="00505603" w:rsidP="008469C9">
            <w:pPr>
              <w:spacing w:line="360" w:lineRule="auto"/>
              <w:rPr>
                <w:rtl/>
              </w:rPr>
            </w:pPr>
          </w:p>
        </w:tc>
        <w:tc>
          <w:tcPr>
            <w:tcW w:w="900" w:type="dxa"/>
          </w:tcPr>
          <w:p w:rsidR="00505603" w:rsidRDefault="00505603" w:rsidP="008469C9">
            <w:pPr>
              <w:spacing w:line="360" w:lineRule="auto"/>
              <w:rPr>
                <w:rtl/>
              </w:rPr>
            </w:pPr>
          </w:p>
        </w:tc>
        <w:tc>
          <w:tcPr>
            <w:tcW w:w="1293" w:type="dxa"/>
          </w:tcPr>
          <w:p w:rsidR="00505603" w:rsidRDefault="00505603" w:rsidP="008469C9">
            <w:pPr>
              <w:spacing w:line="360" w:lineRule="auto"/>
              <w:rPr>
                <w:rtl/>
              </w:rPr>
            </w:pPr>
          </w:p>
        </w:tc>
        <w:tc>
          <w:tcPr>
            <w:tcW w:w="5514" w:type="dxa"/>
          </w:tcPr>
          <w:p w:rsidR="00505603" w:rsidRDefault="00505603" w:rsidP="008469C9">
            <w:pPr>
              <w:spacing w:line="360" w:lineRule="auto"/>
              <w:rPr>
                <w:rtl/>
              </w:rPr>
            </w:pPr>
          </w:p>
        </w:tc>
      </w:tr>
      <w:tr w:rsidR="00505603">
        <w:tc>
          <w:tcPr>
            <w:tcW w:w="526" w:type="dxa"/>
          </w:tcPr>
          <w:p w:rsidR="00505603" w:rsidRDefault="00505603" w:rsidP="008469C9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027" w:type="dxa"/>
          </w:tcPr>
          <w:p w:rsidR="00505603" w:rsidRDefault="00505603" w:rsidP="008469C9">
            <w:pPr>
              <w:spacing w:line="360" w:lineRule="auto"/>
              <w:rPr>
                <w:rtl/>
              </w:rPr>
            </w:pPr>
          </w:p>
        </w:tc>
        <w:tc>
          <w:tcPr>
            <w:tcW w:w="900" w:type="dxa"/>
          </w:tcPr>
          <w:p w:rsidR="00505603" w:rsidRDefault="00505603" w:rsidP="008469C9">
            <w:pPr>
              <w:spacing w:line="360" w:lineRule="auto"/>
              <w:rPr>
                <w:rtl/>
              </w:rPr>
            </w:pPr>
          </w:p>
        </w:tc>
        <w:tc>
          <w:tcPr>
            <w:tcW w:w="1293" w:type="dxa"/>
          </w:tcPr>
          <w:p w:rsidR="00505603" w:rsidRDefault="00505603" w:rsidP="008469C9">
            <w:pPr>
              <w:spacing w:line="360" w:lineRule="auto"/>
            </w:pPr>
          </w:p>
        </w:tc>
        <w:tc>
          <w:tcPr>
            <w:tcW w:w="5514" w:type="dxa"/>
          </w:tcPr>
          <w:p w:rsidR="00505603" w:rsidRDefault="00505603" w:rsidP="008469C9">
            <w:pPr>
              <w:spacing w:line="360" w:lineRule="auto"/>
              <w:rPr>
                <w:rtl/>
              </w:rPr>
            </w:pPr>
          </w:p>
        </w:tc>
      </w:tr>
      <w:tr w:rsidR="00505603">
        <w:tc>
          <w:tcPr>
            <w:tcW w:w="526" w:type="dxa"/>
          </w:tcPr>
          <w:p w:rsidR="00505603" w:rsidRDefault="00505603" w:rsidP="008469C9">
            <w:pPr>
              <w:spacing w:line="360" w:lineRule="auto"/>
              <w:rPr>
                <w:rtl/>
              </w:rPr>
            </w:pPr>
          </w:p>
        </w:tc>
        <w:tc>
          <w:tcPr>
            <w:tcW w:w="2027" w:type="dxa"/>
          </w:tcPr>
          <w:p w:rsidR="00505603" w:rsidRDefault="00505603" w:rsidP="008469C9">
            <w:pPr>
              <w:spacing w:line="360" w:lineRule="auto"/>
              <w:rPr>
                <w:rtl/>
              </w:rPr>
            </w:pPr>
          </w:p>
        </w:tc>
        <w:tc>
          <w:tcPr>
            <w:tcW w:w="900" w:type="dxa"/>
          </w:tcPr>
          <w:p w:rsidR="00505603" w:rsidRDefault="00505603" w:rsidP="008469C9">
            <w:pPr>
              <w:spacing w:line="360" w:lineRule="auto"/>
              <w:rPr>
                <w:rtl/>
              </w:rPr>
            </w:pPr>
          </w:p>
        </w:tc>
        <w:tc>
          <w:tcPr>
            <w:tcW w:w="1293" w:type="dxa"/>
          </w:tcPr>
          <w:p w:rsidR="00505603" w:rsidRDefault="00505603" w:rsidP="008469C9">
            <w:pPr>
              <w:spacing w:line="360" w:lineRule="auto"/>
            </w:pPr>
          </w:p>
        </w:tc>
        <w:tc>
          <w:tcPr>
            <w:tcW w:w="5514" w:type="dxa"/>
          </w:tcPr>
          <w:p w:rsidR="00505603" w:rsidRDefault="00505603" w:rsidP="008469C9">
            <w:pPr>
              <w:spacing w:line="360" w:lineRule="auto"/>
              <w:rPr>
                <w:rtl/>
              </w:rPr>
            </w:pPr>
          </w:p>
        </w:tc>
      </w:tr>
    </w:tbl>
    <w:p w:rsidR="00DD7C8B" w:rsidRDefault="004E59FC" w:rsidP="002067C1">
      <w:pPr>
        <w:rPr>
          <w:rtl/>
        </w:rPr>
      </w:pPr>
      <w:r>
        <w:br w:type="page"/>
      </w:r>
      <w:r w:rsidR="00FB5968">
        <w:rPr>
          <w:rFonts w:hint="cs"/>
          <w:rtl/>
        </w:rPr>
        <w:lastRenderedPageBreak/>
        <w:t xml:space="preserve">ד. </w:t>
      </w:r>
      <w:r w:rsidR="00FB5968" w:rsidRPr="005F4CCF">
        <w:rPr>
          <w:rFonts w:hint="cs"/>
          <w:b/>
          <w:bCs/>
          <w:u w:val="single"/>
          <w:rtl/>
        </w:rPr>
        <w:t>כאב-</w:t>
      </w:r>
      <w:r w:rsidR="00FB5968">
        <w:rPr>
          <w:rFonts w:hint="cs"/>
        </w:rPr>
        <w:t>S</w:t>
      </w:r>
      <w:r w:rsidR="00FB5968">
        <w:t xml:space="preserve">exual pain </w:t>
      </w:r>
      <w:r w:rsidR="005F4CCF">
        <w:t xml:space="preserve">disorder  </w:t>
      </w:r>
      <w:r w:rsidR="00143557">
        <w:rPr>
          <w:rFonts w:hint="cs"/>
          <w:rtl/>
        </w:rPr>
        <w:t>:</w:t>
      </w:r>
      <w:r w:rsidR="002067C1">
        <w:rPr>
          <w:rFonts w:hint="cs"/>
          <w:rtl/>
        </w:rPr>
        <w:t xml:space="preserve"> </w:t>
      </w:r>
    </w:p>
    <w:p w:rsidR="000638EC" w:rsidRDefault="000638EC" w:rsidP="00083C9C">
      <w:pPr>
        <w:bidi w:val="0"/>
        <w:ind w:left="-1440"/>
      </w:pPr>
      <w:r>
        <w:rPr>
          <w:rFonts w:hint="cs"/>
        </w:rPr>
        <w:t>D</w:t>
      </w:r>
      <w:r>
        <w:t>yspareunia</w:t>
      </w:r>
    </w:p>
    <w:p w:rsidR="000638EC" w:rsidRDefault="000638EC" w:rsidP="00083C9C">
      <w:pPr>
        <w:bidi w:val="0"/>
        <w:ind w:left="-1440"/>
      </w:pPr>
      <w:r>
        <w:t>Vaginismus</w:t>
      </w:r>
    </w:p>
    <w:p w:rsidR="000638EC" w:rsidRDefault="000638EC" w:rsidP="00083C9C">
      <w:pPr>
        <w:bidi w:val="0"/>
        <w:ind w:left="-1440"/>
      </w:pPr>
      <w:r>
        <w:t>Vestibulitis</w:t>
      </w:r>
    </w:p>
    <w:p w:rsidR="000638EC" w:rsidRDefault="000638EC" w:rsidP="00083C9C">
      <w:pPr>
        <w:bidi w:val="0"/>
        <w:ind w:left="-1440"/>
      </w:pPr>
      <w:r>
        <w:t>Post ejaculation pain disorder</w:t>
      </w:r>
    </w:p>
    <w:p w:rsidR="002067C1" w:rsidRDefault="002067C1" w:rsidP="002067C1">
      <w:pPr>
        <w:ind w:left="-1440"/>
      </w:pPr>
      <w:r>
        <w:rPr>
          <w:rFonts w:hint="cs"/>
          <w:rtl/>
        </w:rPr>
        <w:tab/>
      </w:r>
      <w:r>
        <w:t>*</w:t>
      </w:r>
      <w:r w:rsidRPr="002067C1">
        <w:rPr>
          <w:rFonts w:hint="cs"/>
          <w:rtl/>
        </w:rPr>
        <w:t xml:space="preserve"> </w:t>
      </w:r>
      <w:r>
        <w:rPr>
          <w:rFonts w:hint="cs"/>
          <w:rtl/>
        </w:rPr>
        <w:t>יש לכלול לפחות 8 מקרים בקטגוריה זו</w:t>
      </w:r>
    </w:p>
    <w:p w:rsidR="00BC1FC3" w:rsidRDefault="00BC1FC3" w:rsidP="00BC1FC3">
      <w:pPr>
        <w:bidi w:val="0"/>
        <w:ind w:left="-1440"/>
        <w:rPr>
          <w:rtl/>
        </w:rPr>
      </w:pPr>
    </w:p>
    <w:tbl>
      <w:tblPr>
        <w:tblStyle w:val="a7"/>
        <w:bidiVisual/>
        <w:tblW w:w="10260" w:type="dxa"/>
        <w:tblInd w:w="-760" w:type="dxa"/>
        <w:tblLook w:val="01E0" w:firstRow="1" w:lastRow="1" w:firstColumn="1" w:lastColumn="1" w:noHBand="0" w:noVBand="0"/>
      </w:tblPr>
      <w:tblGrid>
        <w:gridCol w:w="526"/>
        <w:gridCol w:w="2027"/>
        <w:gridCol w:w="900"/>
        <w:gridCol w:w="1293"/>
        <w:gridCol w:w="5514"/>
      </w:tblGrid>
      <w:tr w:rsidR="00193800" w:rsidRPr="00FD1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6" w:type="dxa"/>
          </w:tcPr>
          <w:p w:rsidR="00193800" w:rsidRPr="00FD11E3" w:rsidRDefault="00193800" w:rsidP="008469C9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D11E3">
              <w:rPr>
                <w:rFonts w:hint="cs"/>
                <w:b/>
                <w:bCs/>
                <w:rtl/>
              </w:rPr>
              <w:t>מס'</w:t>
            </w:r>
          </w:p>
        </w:tc>
        <w:tc>
          <w:tcPr>
            <w:tcW w:w="2027" w:type="dxa"/>
          </w:tcPr>
          <w:p w:rsidR="00193800" w:rsidRPr="00FD11E3" w:rsidRDefault="00193800" w:rsidP="008469C9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D11E3">
              <w:rPr>
                <w:rFonts w:hint="cs"/>
                <w:b/>
                <w:bCs/>
                <w:rtl/>
              </w:rPr>
              <w:t>שם/גיל/מצב אישי</w:t>
            </w:r>
          </w:p>
          <w:p w:rsidR="00193800" w:rsidRPr="00FD11E3" w:rsidRDefault="00193800" w:rsidP="008469C9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D11E3">
              <w:rPr>
                <w:rFonts w:hint="cs"/>
                <w:b/>
                <w:bCs/>
                <w:rtl/>
              </w:rPr>
              <w:t>של המטופל</w:t>
            </w:r>
          </w:p>
        </w:tc>
        <w:tc>
          <w:tcPr>
            <w:tcW w:w="900" w:type="dxa"/>
          </w:tcPr>
          <w:p w:rsidR="00193800" w:rsidRPr="00FD11E3" w:rsidRDefault="00193800" w:rsidP="008469C9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D11E3">
              <w:rPr>
                <w:rFonts w:hint="cs"/>
                <w:b/>
                <w:bCs/>
                <w:rtl/>
              </w:rPr>
              <w:t>מס' פגישות</w:t>
            </w:r>
          </w:p>
        </w:tc>
        <w:tc>
          <w:tcPr>
            <w:tcW w:w="1293" w:type="dxa"/>
          </w:tcPr>
          <w:p w:rsidR="00193800" w:rsidRPr="00FD11E3" w:rsidRDefault="00193800" w:rsidP="008469C9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D11E3">
              <w:rPr>
                <w:rFonts w:hint="cs"/>
                <w:b/>
                <w:bCs/>
                <w:rtl/>
              </w:rPr>
              <w:t>אבחנה</w:t>
            </w:r>
          </w:p>
          <w:p w:rsidR="00193800" w:rsidRPr="00FD11E3" w:rsidRDefault="00193800" w:rsidP="008469C9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D11E3">
              <w:rPr>
                <w:rFonts w:hint="cs"/>
                <w:b/>
                <w:bCs/>
                <w:rtl/>
              </w:rPr>
              <w:t>בתפקוד מיני</w:t>
            </w:r>
          </w:p>
        </w:tc>
        <w:tc>
          <w:tcPr>
            <w:tcW w:w="5514" w:type="dxa"/>
          </w:tcPr>
          <w:p w:rsidR="00193800" w:rsidRPr="00FD11E3" w:rsidRDefault="00193800" w:rsidP="008469C9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D11E3">
              <w:rPr>
                <w:rFonts w:hint="cs"/>
                <w:b/>
                <w:bCs/>
                <w:rtl/>
              </w:rPr>
              <w:t>מהלך הטיפול ותוצאותיו</w:t>
            </w:r>
          </w:p>
        </w:tc>
      </w:tr>
      <w:tr w:rsidR="00193800">
        <w:tc>
          <w:tcPr>
            <w:tcW w:w="526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  <w:bookmarkStart w:id="0" w:name="_GoBack" w:colFirst="0" w:colLast="0"/>
            <w:r w:rsidRPr="00F11E9C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027" w:type="dxa"/>
          </w:tcPr>
          <w:p w:rsidR="00193800" w:rsidRDefault="00193800" w:rsidP="008469C9">
            <w:pPr>
              <w:spacing w:line="360" w:lineRule="auto"/>
              <w:rPr>
                <w:rtl/>
              </w:rPr>
            </w:pPr>
          </w:p>
        </w:tc>
        <w:tc>
          <w:tcPr>
            <w:tcW w:w="900" w:type="dxa"/>
          </w:tcPr>
          <w:p w:rsidR="00193800" w:rsidRDefault="00193800" w:rsidP="008469C9">
            <w:pPr>
              <w:spacing w:line="360" w:lineRule="auto"/>
              <w:rPr>
                <w:rtl/>
              </w:rPr>
            </w:pPr>
          </w:p>
        </w:tc>
        <w:tc>
          <w:tcPr>
            <w:tcW w:w="1293" w:type="dxa"/>
          </w:tcPr>
          <w:p w:rsidR="00193800" w:rsidRDefault="00193800" w:rsidP="008469C9">
            <w:pPr>
              <w:spacing w:line="360" w:lineRule="auto"/>
              <w:rPr>
                <w:rtl/>
              </w:rPr>
            </w:pPr>
          </w:p>
        </w:tc>
        <w:tc>
          <w:tcPr>
            <w:tcW w:w="5514" w:type="dxa"/>
          </w:tcPr>
          <w:p w:rsidR="00CF5F1E" w:rsidRDefault="00CF5F1E" w:rsidP="008469C9">
            <w:pPr>
              <w:spacing w:line="360" w:lineRule="auto"/>
              <w:rPr>
                <w:rtl/>
              </w:rPr>
            </w:pPr>
          </w:p>
        </w:tc>
      </w:tr>
      <w:tr w:rsidR="00193800">
        <w:tc>
          <w:tcPr>
            <w:tcW w:w="526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027" w:type="dxa"/>
          </w:tcPr>
          <w:p w:rsidR="00193800" w:rsidRDefault="00193800" w:rsidP="00CF5F1E">
            <w:pPr>
              <w:spacing w:line="360" w:lineRule="auto"/>
              <w:rPr>
                <w:rtl/>
              </w:rPr>
            </w:pPr>
          </w:p>
        </w:tc>
        <w:tc>
          <w:tcPr>
            <w:tcW w:w="900" w:type="dxa"/>
          </w:tcPr>
          <w:p w:rsidR="00193800" w:rsidRDefault="00193800" w:rsidP="008469C9">
            <w:pPr>
              <w:spacing w:line="360" w:lineRule="auto"/>
              <w:rPr>
                <w:rtl/>
              </w:rPr>
            </w:pPr>
          </w:p>
        </w:tc>
        <w:tc>
          <w:tcPr>
            <w:tcW w:w="1293" w:type="dxa"/>
          </w:tcPr>
          <w:p w:rsidR="00193800" w:rsidRDefault="00193800" w:rsidP="008469C9">
            <w:pPr>
              <w:spacing w:line="360" w:lineRule="auto"/>
              <w:rPr>
                <w:rtl/>
              </w:rPr>
            </w:pPr>
          </w:p>
        </w:tc>
        <w:tc>
          <w:tcPr>
            <w:tcW w:w="5514" w:type="dxa"/>
          </w:tcPr>
          <w:p w:rsidR="00CF5F1E" w:rsidRDefault="00CF5F1E" w:rsidP="008469C9">
            <w:pPr>
              <w:spacing w:line="360" w:lineRule="auto"/>
              <w:rPr>
                <w:rtl/>
              </w:rPr>
            </w:pPr>
          </w:p>
        </w:tc>
      </w:tr>
      <w:tr w:rsidR="00193800">
        <w:tc>
          <w:tcPr>
            <w:tcW w:w="526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027" w:type="dxa"/>
          </w:tcPr>
          <w:p w:rsidR="00193800" w:rsidRDefault="00193800" w:rsidP="008469C9">
            <w:pPr>
              <w:spacing w:line="360" w:lineRule="auto"/>
              <w:rPr>
                <w:rtl/>
              </w:rPr>
            </w:pPr>
          </w:p>
        </w:tc>
        <w:tc>
          <w:tcPr>
            <w:tcW w:w="900" w:type="dxa"/>
          </w:tcPr>
          <w:p w:rsidR="00193800" w:rsidRDefault="00193800" w:rsidP="008469C9">
            <w:pPr>
              <w:spacing w:line="360" w:lineRule="auto"/>
              <w:rPr>
                <w:rtl/>
              </w:rPr>
            </w:pPr>
          </w:p>
        </w:tc>
        <w:tc>
          <w:tcPr>
            <w:tcW w:w="1293" w:type="dxa"/>
          </w:tcPr>
          <w:p w:rsidR="00193800" w:rsidRDefault="00193800" w:rsidP="008469C9">
            <w:pPr>
              <w:spacing w:line="360" w:lineRule="auto"/>
              <w:rPr>
                <w:rtl/>
              </w:rPr>
            </w:pPr>
          </w:p>
        </w:tc>
        <w:tc>
          <w:tcPr>
            <w:tcW w:w="5514" w:type="dxa"/>
          </w:tcPr>
          <w:p w:rsidR="00193800" w:rsidRDefault="00193800" w:rsidP="008469C9">
            <w:pPr>
              <w:spacing w:line="360" w:lineRule="auto"/>
              <w:rPr>
                <w:rtl/>
              </w:rPr>
            </w:pPr>
          </w:p>
        </w:tc>
      </w:tr>
      <w:tr w:rsidR="00193800">
        <w:tc>
          <w:tcPr>
            <w:tcW w:w="526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027" w:type="dxa"/>
          </w:tcPr>
          <w:p w:rsidR="00193800" w:rsidRDefault="00193800" w:rsidP="008469C9">
            <w:pPr>
              <w:spacing w:line="360" w:lineRule="auto"/>
              <w:rPr>
                <w:rtl/>
              </w:rPr>
            </w:pPr>
          </w:p>
        </w:tc>
        <w:tc>
          <w:tcPr>
            <w:tcW w:w="900" w:type="dxa"/>
          </w:tcPr>
          <w:p w:rsidR="00193800" w:rsidRDefault="00193800" w:rsidP="008469C9">
            <w:pPr>
              <w:spacing w:line="360" w:lineRule="auto"/>
              <w:rPr>
                <w:rtl/>
              </w:rPr>
            </w:pPr>
          </w:p>
        </w:tc>
        <w:tc>
          <w:tcPr>
            <w:tcW w:w="1293" w:type="dxa"/>
          </w:tcPr>
          <w:p w:rsidR="00DF5D79" w:rsidRDefault="00DF5D79" w:rsidP="008469C9">
            <w:pPr>
              <w:spacing w:line="360" w:lineRule="auto"/>
              <w:rPr>
                <w:rtl/>
              </w:rPr>
            </w:pPr>
          </w:p>
        </w:tc>
        <w:tc>
          <w:tcPr>
            <w:tcW w:w="5514" w:type="dxa"/>
          </w:tcPr>
          <w:p w:rsidR="00F46019" w:rsidRDefault="00F46019" w:rsidP="008469C9">
            <w:pPr>
              <w:spacing w:line="360" w:lineRule="auto"/>
              <w:rPr>
                <w:rtl/>
              </w:rPr>
            </w:pPr>
          </w:p>
        </w:tc>
      </w:tr>
      <w:tr w:rsidR="00193800">
        <w:tc>
          <w:tcPr>
            <w:tcW w:w="526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027" w:type="dxa"/>
          </w:tcPr>
          <w:p w:rsidR="00193800" w:rsidRDefault="00193800" w:rsidP="008469C9">
            <w:pPr>
              <w:spacing w:line="360" w:lineRule="auto"/>
              <w:rPr>
                <w:rtl/>
              </w:rPr>
            </w:pPr>
          </w:p>
        </w:tc>
        <w:tc>
          <w:tcPr>
            <w:tcW w:w="900" w:type="dxa"/>
          </w:tcPr>
          <w:p w:rsidR="00193800" w:rsidRDefault="00193800" w:rsidP="008469C9">
            <w:pPr>
              <w:spacing w:line="360" w:lineRule="auto"/>
              <w:rPr>
                <w:rtl/>
              </w:rPr>
            </w:pPr>
          </w:p>
        </w:tc>
        <w:tc>
          <w:tcPr>
            <w:tcW w:w="1293" w:type="dxa"/>
          </w:tcPr>
          <w:p w:rsidR="00193800" w:rsidRDefault="00193800" w:rsidP="008469C9">
            <w:pPr>
              <w:spacing w:line="360" w:lineRule="auto"/>
            </w:pPr>
          </w:p>
        </w:tc>
        <w:tc>
          <w:tcPr>
            <w:tcW w:w="5514" w:type="dxa"/>
          </w:tcPr>
          <w:p w:rsidR="00AA19BF" w:rsidRDefault="00AA19BF" w:rsidP="008469C9">
            <w:pPr>
              <w:spacing w:line="360" w:lineRule="auto"/>
              <w:rPr>
                <w:rtl/>
              </w:rPr>
            </w:pPr>
          </w:p>
        </w:tc>
      </w:tr>
      <w:tr w:rsidR="00193800">
        <w:tc>
          <w:tcPr>
            <w:tcW w:w="526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027" w:type="dxa"/>
          </w:tcPr>
          <w:p w:rsidR="00193800" w:rsidRDefault="00193800" w:rsidP="008469C9">
            <w:pPr>
              <w:spacing w:line="360" w:lineRule="auto"/>
              <w:rPr>
                <w:rtl/>
              </w:rPr>
            </w:pPr>
          </w:p>
        </w:tc>
        <w:tc>
          <w:tcPr>
            <w:tcW w:w="900" w:type="dxa"/>
          </w:tcPr>
          <w:p w:rsidR="00193800" w:rsidRDefault="00193800" w:rsidP="008469C9">
            <w:pPr>
              <w:spacing w:line="360" w:lineRule="auto"/>
              <w:rPr>
                <w:rtl/>
              </w:rPr>
            </w:pPr>
          </w:p>
        </w:tc>
        <w:tc>
          <w:tcPr>
            <w:tcW w:w="1293" w:type="dxa"/>
          </w:tcPr>
          <w:p w:rsidR="00193800" w:rsidRDefault="00193800" w:rsidP="008469C9">
            <w:pPr>
              <w:spacing w:line="360" w:lineRule="auto"/>
              <w:rPr>
                <w:rtl/>
              </w:rPr>
            </w:pPr>
          </w:p>
        </w:tc>
        <w:tc>
          <w:tcPr>
            <w:tcW w:w="5514" w:type="dxa"/>
          </w:tcPr>
          <w:p w:rsidR="00193800" w:rsidRDefault="00193800" w:rsidP="008469C9">
            <w:pPr>
              <w:spacing w:line="360" w:lineRule="auto"/>
              <w:rPr>
                <w:rtl/>
              </w:rPr>
            </w:pPr>
          </w:p>
        </w:tc>
      </w:tr>
      <w:tr w:rsidR="00193800">
        <w:tc>
          <w:tcPr>
            <w:tcW w:w="526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027" w:type="dxa"/>
          </w:tcPr>
          <w:p w:rsidR="00193800" w:rsidRDefault="00193800" w:rsidP="008469C9">
            <w:pPr>
              <w:spacing w:line="360" w:lineRule="auto"/>
              <w:rPr>
                <w:rtl/>
              </w:rPr>
            </w:pPr>
          </w:p>
        </w:tc>
        <w:tc>
          <w:tcPr>
            <w:tcW w:w="900" w:type="dxa"/>
          </w:tcPr>
          <w:p w:rsidR="00193800" w:rsidRDefault="00193800" w:rsidP="008469C9">
            <w:pPr>
              <w:spacing w:line="360" w:lineRule="auto"/>
              <w:rPr>
                <w:rtl/>
              </w:rPr>
            </w:pPr>
          </w:p>
        </w:tc>
        <w:tc>
          <w:tcPr>
            <w:tcW w:w="1293" w:type="dxa"/>
          </w:tcPr>
          <w:p w:rsidR="00193800" w:rsidRDefault="00193800" w:rsidP="008469C9">
            <w:pPr>
              <w:spacing w:line="360" w:lineRule="auto"/>
              <w:rPr>
                <w:rtl/>
              </w:rPr>
            </w:pPr>
          </w:p>
        </w:tc>
        <w:tc>
          <w:tcPr>
            <w:tcW w:w="5514" w:type="dxa"/>
          </w:tcPr>
          <w:p w:rsidR="00193800" w:rsidRDefault="00193800" w:rsidP="008469C9">
            <w:pPr>
              <w:spacing w:line="360" w:lineRule="auto"/>
              <w:rPr>
                <w:rtl/>
              </w:rPr>
            </w:pPr>
          </w:p>
        </w:tc>
      </w:tr>
      <w:tr w:rsidR="00193800">
        <w:tc>
          <w:tcPr>
            <w:tcW w:w="526" w:type="dxa"/>
          </w:tcPr>
          <w:p w:rsidR="00193800" w:rsidRPr="00F11E9C" w:rsidRDefault="00193800" w:rsidP="008469C9">
            <w:pPr>
              <w:spacing w:line="360" w:lineRule="auto"/>
              <w:rPr>
                <w:b/>
                <w:bCs/>
                <w:rtl/>
              </w:rPr>
            </w:pPr>
            <w:r w:rsidRPr="00F11E9C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027" w:type="dxa"/>
          </w:tcPr>
          <w:p w:rsidR="00193800" w:rsidRDefault="00193800" w:rsidP="008469C9">
            <w:pPr>
              <w:spacing w:line="360" w:lineRule="auto"/>
              <w:rPr>
                <w:rtl/>
              </w:rPr>
            </w:pPr>
          </w:p>
        </w:tc>
        <w:tc>
          <w:tcPr>
            <w:tcW w:w="900" w:type="dxa"/>
          </w:tcPr>
          <w:p w:rsidR="00193800" w:rsidRDefault="00193800" w:rsidP="008469C9">
            <w:pPr>
              <w:spacing w:line="360" w:lineRule="auto"/>
              <w:rPr>
                <w:rtl/>
              </w:rPr>
            </w:pPr>
          </w:p>
        </w:tc>
        <w:tc>
          <w:tcPr>
            <w:tcW w:w="1293" w:type="dxa"/>
          </w:tcPr>
          <w:p w:rsidR="00193800" w:rsidRDefault="00193800" w:rsidP="008469C9">
            <w:pPr>
              <w:spacing w:line="360" w:lineRule="auto"/>
              <w:rPr>
                <w:rtl/>
              </w:rPr>
            </w:pPr>
          </w:p>
        </w:tc>
        <w:tc>
          <w:tcPr>
            <w:tcW w:w="5514" w:type="dxa"/>
          </w:tcPr>
          <w:p w:rsidR="00193800" w:rsidRDefault="00193800" w:rsidP="008469C9">
            <w:pPr>
              <w:spacing w:line="360" w:lineRule="auto"/>
              <w:rPr>
                <w:rtl/>
              </w:rPr>
            </w:pPr>
          </w:p>
        </w:tc>
      </w:tr>
      <w:bookmarkEnd w:id="0"/>
      <w:tr w:rsidR="00193800">
        <w:tc>
          <w:tcPr>
            <w:tcW w:w="526" w:type="dxa"/>
          </w:tcPr>
          <w:p w:rsidR="00193800" w:rsidRDefault="00193800" w:rsidP="008469C9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2027" w:type="dxa"/>
          </w:tcPr>
          <w:p w:rsidR="00193800" w:rsidRDefault="00193800" w:rsidP="008469C9">
            <w:pPr>
              <w:spacing w:line="360" w:lineRule="auto"/>
              <w:rPr>
                <w:rtl/>
              </w:rPr>
            </w:pPr>
          </w:p>
        </w:tc>
        <w:tc>
          <w:tcPr>
            <w:tcW w:w="900" w:type="dxa"/>
          </w:tcPr>
          <w:p w:rsidR="00193800" w:rsidRDefault="00193800" w:rsidP="008469C9">
            <w:pPr>
              <w:spacing w:line="360" w:lineRule="auto"/>
              <w:rPr>
                <w:rtl/>
              </w:rPr>
            </w:pPr>
          </w:p>
        </w:tc>
        <w:tc>
          <w:tcPr>
            <w:tcW w:w="1293" w:type="dxa"/>
          </w:tcPr>
          <w:p w:rsidR="00193800" w:rsidRDefault="00193800" w:rsidP="008469C9">
            <w:pPr>
              <w:spacing w:line="360" w:lineRule="auto"/>
            </w:pPr>
          </w:p>
        </w:tc>
        <w:tc>
          <w:tcPr>
            <w:tcW w:w="5514" w:type="dxa"/>
          </w:tcPr>
          <w:p w:rsidR="00193800" w:rsidRDefault="00193800" w:rsidP="008469C9">
            <w:pPr>
              <w:spacing w:line="360" w:lineRule="auto"/>
              <w:rPr>
                <w:rtl/>
              </w:rPr>
            </w:pPr>
          </w:p>
        </w:tc>
      </w:tr>
      <w:tr w:rsidR="00193800">
        <w:tc>
          <w:tcPr>
            <w:tcW w:w="526" w:type="dxa"/>
          </w:tcPr>
          <w:p w:rsidR="00193800" w:rsidRDefault="00193800" w:rsidP="008469C9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027" w:type="dxa"/>
          </w:tcPr>
          <w:p w:rsidR="00193800" w:rsidRDefault="00193800" w:rsidP="008469C9">
            <w:pPr>
              <w:spacing w:line="360" w:lineRule="auto"/>
              <w:rPr>
                <w:rtl/>
              </w:rPr>
            </w:pPr>
          </w:p>
        </w:tc>
        <w:tc>
          <w:tcPr>
            <w:tcW w:w="900" w:type="dxa"/>
          </w:tcPr>
          <w:p w:rsidR="00193800" w:rsidRDefault="00193800" w:rsidP="008469C9">
            <w:pPr>
              <w:spacing w:line="360" w:lineRule="auto"/>
              <w:rPr>
                <w:rtl/>
              </w:rPr>
            </w:pPr>
          </w:p>
        </w:tc>
        <w:tc>
          <w:tcPr>
            <w:tcW w:w="1293" w:type="dxa"/>
          </w:tcPr>
          <w:p w:rsidR="00193800" w:rsidRDefault="00193800" w:rsidP="008469C9">
            <w:pPr>
              <w:spacing w:line="360" w:lineRule="auto"/>
            </w:pPr>
          </w:p>
        </w:tc>
        <w:tc>
          <w:tcPr>
            <w:tcW w:w="5514" w:type="dxa"/>
          </w:tcPr>
          <w:p w:rsidR="00193800" w:rsidRDefault="00193800" w:rsidP="008469C9">
            <w:pPr>
              <w:spacing w:line="360" w:lineRule="auto"/>
              <w:rPr>
                <w:rtl/>
              </w:rPr>
            </w:pPr>
          </w:p>
        </w:tc>
      </w:tr>
    </w:tbl>
    <w:p w:rsidR="00BC13EB" w:rsidRDefault="00BC13EB" w:rsidP="00AA19BF">
      <w:pPr>
        <w:rPr>
          <w:rtl/>
        </w:rPr>
      </w:pPr>
    </w:p>
    <w:p w:rsidR="002067C1" w:rsidRDefault="002067C1" w:rsidP="00AA19BF">
      <w:pPr>
        <w:rPr>
          <w:rtl/>
        </w:rPr>
      </w:pPr>
    </w:p>
    <w:p w:rsidR="002067C1" w:rsidRDefault="002067C1" w:rsidP="00AA19BF">
      <w:pPr>
        <w:rPr>
          <w:rtl/>
        </w:rPr>
      </w:pPr>
    </w:p>
    <w:p w:rsidR="002067C1" w:rsidRDefault="002067C1" w:rsidP="00AA19BF">
      <w:pPr>
        <w:rPr>
          <w:rtl/>
        </w:rPr>
      </w:pPr>
    </w:p>
    <w:p w:rsidR="002067C1" w:rsidRDefault="002067C1" w:rsidP="00AA19BF">
      <w:pPr>
        <w:rPr>
          <w:rtl/>
        </w:rPr>
      </w:pPr>
    </w:p>
    <w:p w:rsidR="002067C1" w:rsidRDefault="002067C1" w:rsidP="00AA19BF">
      <w:pPr>
        <w:rPr>
          <w:rtl/>
        </w:rPr>
      </w:pPr>
    </w:p>
    <w:p w:rsidR="002067C1" w:rsidRDefault="002067C1" w:rsidP="00AA19BF">
      <w:pPr>
        <w:rPr>
          <w:rtl/>
        </w:rPr>
      </w:pPr>
    </w:p>
    <w:p w:rsidR="002067C1" w:rsidRDefault="002067C1" w:rsidP="00AA19BF">
      <w:pPr>
        <w:rPr>
          <w:rtl/>
        </w:rPr>
      </w:pPr>
    </w:p>
    <w:p w:rsidR="002067C1" w:rsidRDefault="002067C1" w:rsidP="00AA19BF">
      <w:pPr>
        <w:rPr>
          <w:rtl/>
        </w:rPr>
      </w:pPr>
    </w:p>
    <w:p w:rsidR="002067C1" w:rsidRDefault="002067C1" w:rsidP="00AA19BF">
      <w:pPr>
        <w:rPr>
          <w:rtl/>
        </w:rPr>
      </w:pPr>
    </w:p>
    <w:p w:rsidR="002067C1" w:rsidRDefault="002067C1" w:rsidP="00AA19BF">
      <w:pPr>
        <w:rPr>
          <w:rtl/>
        </w:rPr>
      </w:pPr>
    </w:p>
    <w:p w:rsidR="002067C1" w:rsidRDefault="002067C1" w:rsidP="00AA19BF">
      <w:pPr>
        <w:rPr>
          <w:rtl/>
        </w:rPr>
      </w:pPr>
    </w:p>
    <w:p w:rsidR="002067C1" w:rsidRDefault="002067C1" w:rsidP="00AA19BF">
      <w:pPr>
        <w:rPr>
          <w:rtl/>
        </w:rPr>
      </w:pPr>
    </w:p>
    <w:p w:rsidR="002067C1" w:rsidRDefault="002067C1" w:rsidP="00AA19BF">
      <w:pPr>
        <w:rPr>
          <w:rtl/>
        </w:rPr>
      </w:pPr>
    </w:p>
    <w:p w:rsidR="002067C1" w:rsidRDefault="002067C1" w:rsidP="00AA19BF">
      <w:pPr>
        <w:rPr>
          <w:rtl/>
        </w:rPr>
      </w:pPr>
    </w:p>
    <w:p w:rsidR="002067C1" w:rsidRDefault="002067C1" w:rsidP="00AA19BF">
      <w:pPr>
        <w:rPr>
          <w:rtl/>
        </w:rPr>
      </w:pPr>
    </w:p>
    <w:p w:rsidR="002067C1" w:rsidRDefault="002067C1" w:rsidP="00AA19BF">
      <w:pPr>
        <w:rPr>
          <w:rtl/>
        </w:rPr>
      </w:pPr>
    </w:p>
    <w:p w:rsidR="002067C1" w:rsidRDefault="002067C1" w:rsidP="00AA19BF">
      <w:pPr>
        <w:rPr>
          <w:rtl/>
        </w:rPr>
      </w:pPr>
    </w:p>
    <w:p w:rsidR="002067C1" w:rsidRDefault="002067C1" w:rsidP="00AA19BF">
      <w:pPr>
        <w:rPr>
          <w:rtl/>
        </w:rPr>
      </w:pPr>
    </w:p>
    <w:p w:rsidR="002067C1" w:rsidRDefault="002067C1" w:rsidP="00AA19BF">
      <w:pPr>
        <w:rPr>
          <w:rtl/>
        </w:rPr>
      </w:pPr>
    </w:p>
    <w:p w:rsidR="002067C1" w:rsidRDefault="002067C1" w:rsidP="00AA19BF">
      <w:pPr>
        <w:rPr>
          <w:rtl/>
        </w:rPr>
      </w:pPr>
    </w:p>
    <w:p w:rsidR="002067C1" w:rsidRDefault="002067C1" w:rsidP="00AA19BF">
      <w:pPr>
        <w:rPr>
          <w:rtl/>
        </w:rPr>
      </w:pPr>
    </w:p>
    <w:p w:rsidR="002067C1" w:rsidRDefault="002067C1" w:rsidP="00AA19BF">
      <w:pPr>
        <w:rPr>
          <w:rtl/>
        </w:rPr>
      </w:pPr>
    </w:p>
    <w:p w:rsidR="002067C1" w:rsidRDefault="002067C1" w:rsidP="00AA19BF">
      <w:pPr>
        <w:rPr>
          <w:rtl/>
        </w:rPr>
      </w:pPr>
    </w:p>
    <w:p w:rsidR="002067C1" w:rsidRDefault="002067C1" w:rsidP="00AA19BF">
      <w:pPr>
        <w:rPr>
          <w:rtl/>
        </w:rPr>
      </w:pPr>
    </w:p>
    <w:p w:rsidR="002067C1" w:rsidRDefault="002067C1" w:rsidP="00AA19BF">
      <w:pPr>
        <w:rPr>
          <w:rtl/>
        </w:rPr>
      </w:pPr>
    </w:p>
    <w:p w:rsidR="002067C1" w:rsidRDefault="002067C1" w:rsidP="00AA19BF">
      <w:pPr>
        <w:rPr>
          <w:rtl/>
        </w:rPr>
      </w:pPr>
    </w:p>
    <w:p w:rsidR="002067C1" w:rsidRDefault="002067C1" w:rsidP="00AA19BF">
      <w:pPr>
        <w:rPr>
          <w:rtl/>
        </w:rPr>
      </w:pPr>
    </w:p>
    <w:p w:rsidR="002067C1" w:rsidRDefault="002067C1" w:rsidP="00AA19BF">
      <w:pPr>
        <w:rPr>
          <w:rtl/>
        </w:rPr>
      </w:pPr>
    </w:p>
    <w:p w:rsidR="002067C1" w:rsidRDefault="002067C1" w:rsidP="00AA19BF">
      <w:pPr>
        <w:rPr>
          <w:rtl/>
        </w:rPr>
      </w:pPr>
    </w:p>
    <w:p w:rsidR="002067C1" w:rsidRDefault="002067C1" w:rsidP="00AA19BF">
      <w:pPr>
        <w:rPr>
          <w:rtl/>
        </w:rPr>
      </w:pPr>
      <w:r>
        <w:rPr>
          <w:rFonts w:hint="cs"/>
          <w:rtl/>
        </w:rPr>
        <w:t xml:space="preserve">ה. </w:t>
      </w:r>
      <w:r w:rsidRPr="002067C1">
        <w:rPr>
          <w:rFonts w:hint="cs"/>
          <w:b/>
          <w:bCs/>
          <w:u w:val="single"/>
          <w:rtl/>
        </w:rPr>
        <w:t>אחר</w:t>
      </w:r>
      <w:r>
        <w:rPr>
          <w:rFonts w:hint="cs"/>
          <w:rtl/>
        </w:rPr>
        <w:t xml:space="preserve">- </w:t>
      </w:r>
      <w:r>
        <w:t>Other</w:t>
      </w:r>
      <w:r>
        <w:rPr>
          <w:rFonts w:hint="cs"/>
          <w:rtl/>
        </w:rPr>
        <w:t xml:space="preserve"> : </w:t>
      </w:r>
    </w:p>
    <w:p w:rsidR="002067C1" w:rsidRDefault="002067C1" w:rsidP="00AA19BF">
      <w:pPr>
        <w:rPr>
          <w:rtl/>
        </w:rPr>
      </w:pPr>
    </w:p>
    <w:p w:rsidR="002067C1" w:rsidRDefault="002067C1" w:rsidP="00AA19BF">
      <w:r>
        <w:rPr>
          <w:rFonts w:hint="cs"/>
          <w:rtl/>
        </w:rPr>
        <w:t>*אין לכלול יותר מ-8 מקרים בקטגוריה זו</w:t>
      </w:r>
    </w:p>
    <w:p w:rsidR="002067C1" w:rsidRDefault="002067C1" w:rsidP="00AA19BF">
      <w:pPr>
        <w:rPr>
          <w:rtl/>
        </w:rPr>
      </w:pPr>
    </w:p>
    <w:p w:rsidR="002067C1" w:rsidRDefault="002067C1" w:rsidP="00AA19BF">
      <w:pPr>
        <w:rPr>
          <w:rtl/>
        </w:rPr>
      </w:pPr>
      <w:r>
        <w:rPr>
          <w:rFonts w:hint="cs"/>
          <w:rtl/>
        </w:rPr>
        <w:t>בעיות זוגיות</w:t>
      </w:r>
    </w:p>
    <w:p w:rsidR="002067C1" w:rsidRDefault="002067C1" w:rsidP="00AA19BF">
      <w:pPr>
        <w:rPr>
          <w:rtl/>
        </w:rPr>
      </w:pPr>
      <w:r>
        <w:rPr>
          <w:rFonts w:hint="cs"/>
          <w:rtl/>
        </w:rPr>
        <w:t>מיומנויות חברתיות</w:t>
      </w:r>
    </w:p>
    <w:p w:rsidR="002067C1" w:rsidRDefault="002067C1" w:rsidP="00AA19BF">
      <w:pPr>
        <w:rPr>
          <w:rtl/>
        </w:rPr>
      </w:pPr>
      <w:r>
        <w:rPr>
          <w:rFonts w:hint="cs"/>
          <w:rtl/>
        </w:rPr>
        <w:t>אוריינטציה מינית</w:t>
      </w:r>
    </w:p>
    <w:p w:rsidR="002067C1" w:rsidRDefault="002067C1" w:rsidP="00AA19BF">
      <w:pPr>
        <w:rPr>
          <w:rtl/>
        </w:rPr>
      </w:pPr>
      <w:r>
        <w:rPr>
          <w:rFonts w:hint="cs"/>
          <w:rtl/>
        </w:rPr>
        <w:t>התמכרויות</w:t>
      </w:r>
    </w:p>
    <w:p w:rsidR="002067C1" w:rsidRDefault="002067C1" w:rsidP="00AA19BF">
      <w:pPr>
        <w:rPr>
          <w:rtl/>
        </w:rPr>
      </w:pPr>
    </w:p>
    <w:tbl>
      <w:tblPr>
        <w:tblStyle w:val="a7"/>
        <w:bidiVisual/>
        <w:tblW w:w="10260" w:type="dxa"/>
        <w:tblInd w:w="-760" w:type="dxa"/>
        <w:tblLook w:val="01E0" w:firstRow="1" w:lastRow="1" w:firstColumn="1" w:lastColumn="1" w:noHBand="0" w:noVBand="0"/>
      </w:tblPr>
      <w:tblGrid>
        <w:gridCol w:w="526"/>
        <w:gridCol w:w="2027"/>
        <w:gridCol w:w="900"/>
        <w:gridCol w:w="1293"/>
        <w:gridCol w:w="5514"/>
      </w:tblGrid>
      <w:tr w:rsidR="002067C1" w:rsidRPr="00FD11E3" w:rsidTr="003569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6" w:type="dxa"/>
          </w:tcPr>
          <w:p w:rsidR="002067C1" w:rsidRPr="00FD11E3" w:rsidRDefault="002067C1" w:rsidP="003569D4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D11E3">
              <w:rPr>
                <w:rFonts w:hint="cs"/>
                <w:b/>
                <w:bCs/>
                <w:rtl/>
              </w:rPr>
              <w:t>מס'</w:t>
            </w:r>
          </w:p>
        </w:tc>
        <w:tc>
          <w:tcPr>
            <w:tcW w:w="2027" w:type="dxa"/>
          </w:tcPr>
          <w:p w:rsidR="002067C1" w:rsidRPr="00FD11E3" w:rsidRDefault="002067C1" w:rsidP="003569D4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D11E3">
              <w:rPr>
                <w:rFonts w:hint="cs"/>
                <w:b/>
                <w:bCs/>
                <w:rtl/>
              </w:rPr>
              <w:t>שם/גיל/מצב אישי</w:t>
            </w:r>
          </w:p>
          <w:p w:rsidR="002067C1" w:rsidRPr="00FD11E3" w:rsidRDefault="002067C1" w:rsidP="003569D4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D11E3">
              <w:rPr>
                <w:rFonts w:hint="cs"/>
                <w:b/>
                <w:bCs/>
                <w:rtl/>
              </w:rPr>
              <w:t>של המטופל</w:t>
            </w:r>
          </w:p>
        </w:tc>
        <w:tc>
          <w:tcPr>
            <w:tcW w:w="900" w:type="dxa"/>
          </w:tcPr>
          <w:p w:rsidR="002067C1" w:rsidRPr="00FD11E3" w:rsidRDefault="002067C1" w:rsidP="003569D4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D11E3">
              <w:rPr>
                <w:rFonts w:hint="cs"/>
                <w:b/>
                <w:bCs/>
                <w:rtl/>
              </w:rPr>
              <w:t>מס' פגישות</w:t>
            </w:r>
          </w:p>
        </w:tc>
        <w:tc>
          <w:tcPr>
            <w:tcW w:w="1293" w:type="dxa"/>
          </w:tcPr>
          <w:p w:rsidR="002067C1" w:rsidRPr="00FD11E3" w:rsidRDefault="002067C1" w:rsidP="003569D4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D11E3">
              <w:rPr>
                <w:rFonts w:hint="cs"/>
                <w:b/>
                <w:bCs/>
                <w:rtl/>
              </w:rPr>
              <w:t>אבחנה</w:t>
            </w:r>
          </w:p>
          <w:p w:rsidR="002067C1" w:rsidRPr="00FD11E3" w:rsidRDefault="002067C1" w:rsidP="003569D4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D11E3">
              <w:rPr>
                <w:rFonts w:hint="cs"/>
                <w:b/>
                <w:bCs/>
                <w:rtl/>
              </w:rPr>
              <w:t>בתפקוד מיני</w:t>
            </w:r>
          </w:p>
        </w:tc>
        <w:tc>
          <w:tcPr>
            <w:tcW w:w="5514" w:type="dxa"/>
          </w:tcPr>
          <w:p w:rsidR="002067C1" w:rsidRPr="00FD11E3" w:rsidRDefault="002067C1" w:rsidP="003569D4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D11E3">
              <w:rPr>
                <w:rFonts w:hint="cs"/>
                <w:b/>
                <w:bCs/>
                <w:rtl/>
              </w:rPr>
              <w:t>מהלך הטיפול ותוצאותיו</w:t>
            </w:r>
          </w:p>
        </w:tc>
      </w:tr>
      <w:tr w:rsidR="002067C1" w:rsidTr="003569D4">
        <w:tc>
          <w:tcPr>
            <w:tcW w:w="526" w:type="dxa"/>
          </w:tcPr>
          <w:p w:rsidR="002067C1" w:rsidRDefault="002067C1" w:rsidP="003569D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027" w:type="dxa"/>
          </w:tcPr>
          <w:p w:rsidR="002067C1" w:rsidRDefault="002067C1" w:rsidP="003569D4">
            <w:pPr>
              <w:spacing w:line="360" w:lineRule="auto"/>
              <w:rPr>
                <w:rtl/>
              </w:rPr>
            </w:pPr>
          </w:p>
        </w:tc>
        <w:tc>
          <w:tcPr>
            <w:tcW w:w="900" w:type="dxa"/>
          </w:tcPr>
          <w:p w:rsidR="002067C1" w:rsidRDefault="002067C1" w:rsidP="003569D4">
            <w:pPr>
              <w:spacing w:line="360" w:lineRule="auto"/>
              <w:rPr>
                <w:rtl/>
              </w:rPr>
            </w:pPr>
          </w:p>
        </w:tc>
        <w:tc>
          <w:tcPr>
            <w:tcW w:w="1293" w:type="dxa"/>
          </w:tcPr>
          <w:p w:rsidR="002067C1" w:rsidRDefault="002067C1" w:rsidP="003569D4">
            <w:pPr>
              <w:spacing w:line="360" w:lineRule="auto"/>
              <w:rPr>
                <w:rtl/>
              </w:rPr>
            </w:pPr>
          </w:p>
        </w:tc>
        <w:tc>
          <w:tcPr>
            <w:tcW w:w="5514" w:type="dxa"/>
          </w:tcPr>
          <w:p w:rsidR="002067C1" w:rsidRDefault="002067C1" w:rsidP="003569D4">
            <w:pPr>
              <w:spacing w:line="360" w:lineRule="auto"/>
              <w:rPr>
                <w:rtl/>
              </w:rPr>
            </w:pPr>
          </w:p>
        </w:tc>
      </w:tr>
      <w:tr w:rsidR="002067C1" w:rsidTr="003569D4">
        <w:tc>
          <w:tcPr>
            <w:tcW w:w="526" w:type="dxa"/>
          </w:tcPr>
          <w:p w:rsidR="002067C1" w:rsidRDefault="002067C1" w:rsidP="003569D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027" w:type="dxa"/>
          </w:tcPr>
          <w:p w:rsidR="002067C1" w:rsidRDefault="002067C1" w:rsidP="003569D4">
            <w:pPr>
              <w:spacing w:line="360" w:lineRule="auto"/>
              <w:rPr>
                <w:rtl/>
              </w:rPr>
            </w:pPr>
          </w:p>
        </w:tc>
        <w:tc>
          <w:tcPr>
            <w:tcW w:w="900" w:type="dxa"/>
          </w:tcPr>
          <w:p w:rsidR="002067C1" w:rsidRDefault="002067C1" w:rsidP="003569D4">
            <w:pPr>
              <w:spacing w:line="360" w:lineRule="auto"/>
              <w:rPr>
                <w:rtl/>
              </w:rPr>
            </w:pPr>
          </w:p>
        </w:tc>
        <w:tc>
          <w:tcPr>
            <w:tcW w:w="1293" w:type="dxa"/>
          </w:tcPr>
          <w:p w:rsidR="002067C1" w:rsidRDefault="002067C1" w:rsidP="003569D4">
            <w:pPr>
              <w:spacing w:line="360" w:lineRule="auto"/>
              <w:rPr>
                <w:rtl/>
              </w:rPr>
            </w:pPr>
          </w:p>
        </w:tc>
        <w:tc>
          <w:tcPr>
            <w:tcW w:w="5514" w:type="dxa"/>
          </w:tcPr>
          <w:p w:rsidR="002067C1" w:rsidRDefault="002067C1" w:rsidP="003569D4">
            <w:pPr>
              <w:spacing w:line="360" w:lineRule="auto"/>
              <w:rPr>
                <w:rtl/>
              </w:rPr>
            </w:pPr>
          </w:p>
        </w:tc>
      </w:tr>
      <w:tr w:rsidR="002067C1" w:rsidTr="003569D4">
        <w:tc>
          <w:tcPr>
            <w:tcW w:w="526" w:type="dxa"/>
          </w:tcPr>
          <w:p w:rsidR="002067C1" w:rsidRDefault="002067C1" w:rsidP="003569D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027" w:type="dxa"/>
          </w:tcPr>
          <w:p w:rsidR="002067C1" w:rsidRDefault="002067C1" w:rsidP="003569D4">
            <w:pPr>
              <w:spacing w:line="360" w:lineRule="auto"/>
              <w:rPr>
                <w:rtl/>
              </w:rPr>
            </w:pPr>
          </w:p>
        </w:tc>
        <w:tc>
          <w:tcPr>
            <w:tcW w:w="900" w:type="dxa"/>
          </w:tcPr>
          <w:p w:rsidR="002067C1" w:rsidRDefault="002067C1" w:rsidP="003569D4">
            <w:pPr>
              <w:spacing w:line="360" w:lineRule="auto"/>
              <w:rPr>
                <w:rtl/>
              </w:rPr>
            </w:pPr>
          </w:p>
        </w:tc>
        <w:tc>
          <w:tcPr>
            <w:tcW w:w="1293" w:type="dxa"/>
          </w:tcPr>
          <w:p w:rsidR="002067C1" w:rsidRDefault="002067C1" w:rsidP="003569D4">
            <w:pPr>
              <w:spacing w:line="360" w:lineRule="auto"/>
              <w:rPr>
                <w:rtl/>
              </w:rPr>
            </w:pPr>
          </w:p>
        </w:tc>
        <w:tc>
          <w:tcPr>
            <w:tcW w:w="5514" w:type="dxa"/>
          </w:tcPr>
          <w:p w:rsidR="002067C1" w:rsidRDefault="002067C1" w:rsidP="003569D4">
            <w:pPr>
              <w:spacing w:line="360" w:lineRule="auto"/>
              <w:rPr>
                <w:rtl/>
              </w:rPr>
            </w:pPr>
          </w:p>
        </w:tc>
      </w:tr>
      <w:tr w:rsidR="002067C1" w:rsidTr="003569D4">
        <w:tc>
          <w:tcPr>
            <w:tcW w:w="526" w:type="dxa"/>
          </w:tcPr>
          <w:p w:rsidR="002067C1" w:rsidRDefault="002067C1" w:rsidP="003569D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027" w:type="dxa"/>
          </w:tcPr>
          <w:p w:rsidR="002067C1" w:rsidRDefault="002067C1" w:rsidP="003569D4">
            <w:pPr>
              <w:spacing w:line="360" w:lineRule="auto"/>
              <w:rPr>
                <w:rtl/>
              </w:rPr>
            </w:pPr>
          </w:p>
        </w:tc>
        <w:tc>
          <w:tcPr>
            <w:tcW w:w="900" w:type="dxa"/>
          </w:tcPr>
          <w:p w:rsidR="002067C1" w:rsidRDefault="002067C1" w:rsidP="003569D4">
            <w:pPr>
              <w:spacing w:line="360" w:lineRule="auto"/>
              <w:rPr>
                <w:rtl/>
              </w:rPr>
            </w:pPr>
          </w:p>
        </w:tc>
        <w:tc>
          <w:tcPr>
            <w:tcW w:w="1293" w:type="dxa"/>
          </w:tcPr>
          <w:p w:rsidR="002067C1" w:rsidRDefault="002067C1" w:rsidP="003569D4">
            <w:pPr>
              <w:spacing w:line="360" w:lineRule="auto"/>
              <w:rPr>
                <w:rtl/>
              </w:rPr>
            </w:pPr>
          </w:p>
        </w:tc>
        <w:tc>
          <w:tcPr>
            <w:tcW w:w="5514" w:type="dxa"/>
          </w:tcPr>
          <w:p w:rsidR="002067C1" w:rsidRDefault="002067C1" w:rsidP="003569D4">
            <w:pPr>
              <w:spacing w:line="360" w:lineRule="auto"/>
              <w:rPr>
                <w:rtl/>
              </w:rPr>
            </w:pPr>
          </w:p>
        </w:tc>
      </w:tr>
      <w:tr w:rsidR="002067C1" w:rsidTr="003569D4">
        <w:tc>
          <w:tcPr>
            <w:tcW w:w="526" w:type="dxa"/>
          </w:tcPr>
          <w:p w:rsidR="002067C1" w:rsidRDefault="002067C1" w:rsidP="003569D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027" w:type="dxa"/>
          </w:tcPr>
          <w:p w:rsidR="002067C1" w:rsidRDefault="002067C1" w:rsidP="003569D4">
            <w:pPr>
              <w:spacing w:line="360" w:lineRule="auto"/>
              <w:rPr>
                <w:rtl/>
              </w:rPr>
            </w:pPr>
          </w:p>
        </w:tc>
        <w:tc>
          <w:tcPr>
            <w:tcW w:w="900" w:type="dxa"/>
          </w:tcPr>
          <w:p w:rsidR="002067C1" w:rsidRDefault="002067C1" w:rsidP="003569D4">
            <w:pPr>
              <w:spacing w:line="360" w:lineRule="auto"/>
              <w:rPr>
                <w:rtl/>
              </w:rPr>
            </w:pPr>
          </w:p>
        </w:tc>
        <w:tc>
          <w:tcPr>
            <w:tcW w:w="1293" w:type="dxa"/>
          </w:tcPr>
          <w:p w:rsidR="002067C1" w:rsidRDefault="002067C1" w:rsidP="003569D4">
            <w:pPr>
              <w:spacing w:line="360" w:lineRule="auto"/>
            </w:pPr>
          </w:p>
        </w:tc>
        <w:tc>
          <w:tcPr>
            <w:tcW w:w="5514" w:type="dxa"/>
          </w:tcPr>
          <w:p w:rsidR="002067C1" w:rsidRDefault="002067C1" w:rsidP="003569D4">
            <w:pPr>
              <w:spacing w:line="360" w:lineRule="auto"/>
              <w:rPr>
                <w:rtl/>
              </w:rPr>
            </w:pPr>
          </w:p>
        </w:tc>
      </w:tr>
      <w:tr w:rsidR="002067C1" w:rsidTr="003569D4">
        <w:tc>
          <w:tcPr>
            <w:tcW w:w="526" w:type="dxa"/>
          </w:tcPr>
          <w:p w:rsidR="002067C1" w:rsidRDefault="002067C1" w:rsidP="003569D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027" w:type="dxa"/>
          </w:tcPr>
          <w:p w:rsidR="002067C1" w:rsidRDefault="002067C1" w:rsidP="003569D4">
            <w:pPr>
              <w:spacing w:line="360" w:lineRule="auto"/>
              <w:rPr>
                <w:rtl/>
              </w:rPr>
            </w:pPr>
          </w:p>
        </w:tc>
        <w:tc>
          <w:tcPr>
            <w:tcW w:w="900" w:type="dxa"/>
          </w:tcPr>
          <w:p w:rsidR="002067C1" w:rsidRDefault="002067C1" w:rsidP="003569D4">
            <w:pPr>
              <w:spacing w:line="360" w:lineRule="auto"/>
              <w:rPr>
                <w:rtl/>
              </w:rPr>
            </w:pPr>
          </w:p>
        </w:tc>
        <w:tc>
          <w:tcPr>
            <w:tcW w:w="1293" w:type="dxa"/>
          </w:tcPr>
          <w:p w:rsidR="002067C1" w:rsidRDefault="002067C1" w:rsidP="003569D4">
            <w:pPr>
              <w:spacing w:line="360" w:lineRule="auto"/>
              <w:rPr>
                <w:rtl/>
              </w:rPr>
            </w:pPr>
          </w:p>
        </w:tc>
        <w:tc>
          <w:tcPr>
            <w:tcW w:w="5514" w:type="dxa"/>
          </w:tcPr>
          <w:p w:rsidR="002067C1" w:rsidRDefault="002067C1" w:rsidP="003569D4">
            <w:pPr>
              <w:spacing w:line="360" w:lineRule="auto"/>
              <w:rPr>
                <w:rtl/>
              </w:rPr>
            </w:pPr>
          </w:p>
        </w:tc>
      </w:tr>
      <w:tr w:rsidR="002067C1" w:rsidTr="003569D4">
        <w:tc>
          <w:tcPr>
            <w:tcW w:w="526" w:type="dxa"/>
          </w:tcPr>
          <w:p w:rsidR="002067C1" w:rsidRDefault="002067C1" w:rsidP="003569D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027" w:type="dxa"/>
          </w:tcPr>
          <w:p w:rsidR="002067C1" w:rsidRDefault="002067C1" w:rsidP="003569D4">
            <w:pPr>
              <w:spacing w:line="360" w:lineRule="auto"/>
              <w:rPr>
                <w:rtl/>
              </w:rPr>
            </w:pPr>
          </w:p>
        </w:tc>
        <w:tc>
          <w:tcPr>
            <w:tcW w:w="900" w:type="dxa"/>
          </w:tcPr>
          <w:p w:rsidR="002067C1" w:rsidRDefault="002067C1" w:rsidP="003569D4">
            <w:pPr>
              <w:spacing w:line="360" w:lineRule="auto"/>
              <w:rPr>
                <w:rtl/>
              </w:rPr>
            </w:pPr>
          </w:p>
        </w:tc>
        <w:tc>
          <w:tcPr>
            <w:tcW w:w="1293" w:type="dxa"/>
          </w:tcPr>
          <w:p w:rsidR="002067C1" w:rsidRDefault="002067C1" w:rsidP="003569D4">
            <w:pPr>
              <w:spacing w:line="360" w:lineRule="auto"/>
              <w:rPr>
                <w:rtl/>
              </w:rPr>
            </w:pPr>
          </w:p>
        </w:tc>
        <w:tc>
          <w:tcPr>
            <w:tcW w:w="5514" w:type="dxa"/>
          </w:tcPr>
          <w:p w:rsidR="002067C1" w:rsidRDefault="002067C1" w:rsidP="003569D4">
            <w:pPr>
              <w:spacing w:line="360" w:lineRule="auto"/>
              <w:rPr>
                <w:rtl/>
              </w:rPr>
            </w:pPr>
          </w:p>
        </w:tc>
      </w:tr>
      <w:tr w:rsidR="002067C1" w:rsidTr="003569D4">
        <w:tc>
          <w:tcPr>
            <w:tcW w:w="526" w:type="dxa"/>
          </w:tcPr>
          <w:p w:rsidR="002067C1" w:rsidRDefault="002067C1" w:rsidP="003569D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027" w:type="dxa"/>
          </w:tcPr>
          <w:p w:rsidR="002067C1" w:rsidRDefault="002067C1" w:rsidP="003569D4">
            <w:pPr>
              <w:spacing w:line="360" w:lineRule="auto"/>
              <w:rPr>
                <w:rtl/>
              </w:rPr>
            </w:pPr>
          </w:p>
        </w:tc>
        <w:tc>
          <w:tcPr>
            <w:tcW w:w="900" w:type="dxa"/>
          </w:tcPr>
          <w:p w:rsidR="002067C1" w:rsidRDefault="002067C1" w:rsidP="003569D4">
            <w:pPr>
              <w:spacing w:line="360" w:lineRule="auto"/>
              <w:rPr>
                <w:rtl/>
              </w:rPr>
            </w:pPr>
          </w:p>
        </w:tc>
        <w:tc>
          <w:tcPr>
            <w:tcW w:w="1293" w:type="dxa"/>
          </w:tcPr>
          <w:p w:rsidR="002067C1" w:rsidRDefault="002067C1" w:rsidP="003569D4">
            <w:pPr>
              <w:spacing w:line="360" w:lineRule="auto"/>
              <w:rPr>
                <w:rtl/>
              </w:rPr>
            </w:pPr>
          </w:p>
        </w:tc>
        <w:tc>
          <w:tcPr>
            <w:tcW w:w="5514" w:type="dxa"/>
          </w:tcPr>
          <w:p w:rsidR="002067C1" w:rsidRDefault="002067C1" w:rsidP="003569D4">
            <w:pPr>
              <w:spacing w:line="360" w:lineRule="auto"/>
              <w:rPr>
                <w:rtl/>
              </w:rPr>
            </w:pPr>
          </w:p>
        </w:tc>
      </w:tr>
    </w:tbl>
    <w:p w:rsidR="002067C1" w:rsidRDefault="002067C1" w:rsidP="00AA19BF">
      <w:pPr>
        <w:rPr>
          <w:rtl/>
        </w:rPr>
      </w:pPr>
    </w:p>
    <w:p w:rsidR="002067C1" w:rsidRDefault="002067C1" w:rsidP="00AA19BF">
      <w:pPr>
        <w:rPr>
          <w:rtl/>
        </w:rPr>
      </w:pPr>
    </w:p>
    <w:sectPr w:rsidR="002067C1" w:rsidSect="00FD11E3">
      <w:footerReference w:type="even" r:id="rId7"/>
      <w:footerReference w:type="default" r:id="rId8"/>
      <w:pgSz w:w="11906" w:h="16838"/>
      <w:pgMar w:top="737" w:right="1797" w:bottom="1079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52C" w:rsidRDefault="001F052C">
      <w:r>
        <w:separator/>
      </w:r>
    </w:p>
  </w:endnote>
  <w:endnote w:type="continuationSeparator" w:id="0">
    <w:p w:rsidR="001F052C" w:rsidRDefault="001F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B9A" w:rsidRDefault="00586D79" w:rsidP="008469C9">
    <w:pPr>
      <w:pStyle w:val="a5"/>
      <w:framePr w:wrap="around" w:vAnchor="text" w:hAnchor="text" w:y="1"/>
      <w:rPr>
        <w:rStyle w:val="a6"/>
      </w:rPr>
    </w:pPr>
    <w:r>
      <w:rPr>
        <w:rStyle w:val="a6"/>
        <w:rtl/>
      </w:rPr>
      <w:fldChar w:fldCharType="begin"/>
    </w:r>
    <w:r w:rsidR="00C33B9A"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:rsidR="00C33B9A" w:rsidRDefault="00C33B9A" w:rsidP="00CE061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B9A" w:rsidRDefault="00586D79" w:rsidP="008469C9">
    <w:pPr>
      <w:pStyle w:val="a5"/>
      <w:framePr w:wrap="around" w:vAnchor="text" w:hAnchor="text" w:y="1"/>
      <w:rPr>
        <w:rStyle w:val="a6"/>
      </w:rPr>
    </w:pPr>
    <w:r>
      <w:rPr>
        <w:rStyle w:val="a6"/>
        <w:rtl/>
      </w:rPr>
      <w:fldChar w:fldCharType="begin"/>
    </w:r>
    <w:r w:rsidR="00C33B9A">
      <w:rPr>
        <w:rStyle w:val="a6"/>
      </w:rPr>
      <w:instrText xml:space="preserve">PAGE  </w:instrText>
    </w:r>
    <w:r>
      <w:rPr>
        <w:rStyle w:val="a6"/>
        <w:rtl/>
      </w:rPr>
      <w:fldChar w:fldCharType="separate"/>
    </w:r>
    <w:r w:rsidR="002067C1">
      <w:rPr>
        <w:rStyle w:val="a6"/>
        <w:noProof/>
        <w:rtl/>
      </w:rPr>
      <w:t>3</w:t>
    </w:r>
    <w:r>
      <w:rPr>
        <w:rStyle w:val="a6"/>
        <w:rtl/>
      </w:rPr>
      <w:fldChar w:fldCharType="end"/>
    </w:r>
  </w:p>
  <w:p w:rsidR="00C33B9A" w:rsidRDefault="00C33B9A" w:rsidP="00CE061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52C" w:rsidRDefault="001F052C">
      <w:r>
        <w:separator/>
      </w:r>
    </w:p>
  </w:footnote>
  <w:footnote w:type="continuationSeparator" w:id="0">
    <w:p w:rsidR="001F052C" w:rsidRDefault="001F0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29ED"/>
    <w:multiLevelType w:val="hybridMultilevel"/>
    <w:tmpl w:val="2A4C24B6"/>
    <w:lvl w:ilvl="0" w:tplc="BD7E30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36F6F"/>
    <w:multiLevelType w:val="hybridMultilevel"/>
    <w:tmpl w:val="A0D44E88"/>
    <w:lvl w:ilvl="0" w:tplc="BD7E30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F4233"/>
    <w:multiLevelType w:val="hybridMultilevel"/>
    <w:tmpl w:val="C4FA3462"/>
    <w:lvl w:ilvl="0" w:tplc="09AA366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D6052F6"/>
    <w:multiLevelType w:val="hybridMultilevel"/>
    <w:tmpl w:val="AA04EFE6"/>
    <w:lvl w:ilvl="0" w:tplc="DF147CA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79597D"/>
    <w:multiLevelType w:val="hybridMultilevel"/>
    <w:tmpl w:val="C5B2D3DC"/>
    <w:lvl w:ilvl="0" w:tplc="BD7E30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56996"/>
    <w:multiLevelType w:val="hybridMultilevel"/>
    <w:tmpl w:val="0BA8730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03F0F"/>
    <w:multiLevelType w:val="hybridMultilevel"/>
    <w:tmpl w:val="B12C99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F4F"/>
    <w:rsid w:val="00004C2A"/>
    <w:rsid w:val="00035446"/>
    <w:rsid w:val="00036D5A"/>
    <w:rsid w:val="0004079F"/>
    <w:rsid w:val="00044BC3"/>
    <w:rsid w:val="000638EC"/>
    <w:rsid w:val="00083C9C"/>
    <w:rsid w:val="00142407"/>
    <w:rsid w:val="00143557"/>
    <w:rsid w:val="00150EF8"/>
    <w:rsid w:val="00160708"/>
    <w:rsid w:val="0017466F"/>
    <w:rsid w:val="00175081"/>
    <w:rsid w:val="00183AF5"/>
    <w:rsid w:val="00193800"/>
    <w:rsid w:val="001F052C"/>
    <w:rsid w:val="00203653"/>
    <w:rsid w:val="00203BF7"/>
    <w:rsid w:val="002067C1"/>
    <w:rsid w:val="002712B2"/>
    <w:rsid w:val="002827AC"/>
    <w:rsid w:val="00292E08"/>
    <w:rsid w:val="002A0B61"/>
    <w:rsid w:val="00300AA9"/>
    <w:rsid w:val="003141D8"/>
    <w:rsid w:val="00342AF0"/>
    <w:rsid w:val="00371A64"/>
    <w:rsid w:val="00375DC5"/>
    <w:rsid w:val="003863A6"/>
    <w:rsid w:val="00392FB6"/>
    <w:rsid w:val="003F2B73"/>
    <w:rsid w:val="00427DC8"/>
    <w:rsid w:val="00437FB3"/>
    <w:rsid w:val="004462F8"/>
    <w:rsid w:val="00461FBA"/>
    <w:rsid w:val="004D0D5D"/>
    <w:rsid w:val="004E59FC"/>
    <w:rsid w:val="00505603"/>
    <w:rsid w:val="00533ABB"/>
    <w:rsid w:val="00544E4B"/>
    <w:rsid w:val="0056271F"/>
    <w:rsid w:val="00583450"/>
    <w:rsid w:val="00586D79"/>
    <w:rsid w:val="00597F4F"/>
    <w:rsid w:val="005C26C2"/>
    <w:rsid w:val="005C310B"/>
    <w:rsid w:val="005C45A1"/>
    <w:rsid w:val="005F0525"/>
    <w:rsid w:val="005F4CCF"/>
    <w:rsid w:val="00626979"/>
    <w:rsid w:val="00654CAD"/>
    <w:rsid w:val="00676117"/>
    <w:rsid w:val="006A6888"/>
    <w:rsid w:val="006C63B6"/>
    <w:rsid w:val="006D1EA6"/>
    <w:rsid w:val="00711061"/>
    <w:rsid w:val="00721881"/>
    <w:rsid w:val="007562C9"/>
    <w:rsid w:val="00765F65"/>
    <w:rsid w:val="007912CB"/>
    <w:rsid w:val="007962AD"/>
    <w:rsid w:val="00807437"/>
    <w:rsid w:val="008469C9"/>
    <w:rsid w:val="00881DA1"/>
    <w:rsid w:val="008A4A12"/>
    <w:rsid w:val="008B0750"/>
    <w:rsid w:val="009071F9"/>
    <w:rsid w:val="00932E2E"/>
    <w:rsid w:val="009512DA"/>
    <w:rsid w:val="00976420"/>
    <w:rsid w:val="009D3796"/>
    <w:rsid w:val="00A0563D"/>
    <w:rsid w:val="00A8680C"/>
    <w:rsid w:val="00AA19BF"/>
    <w:rsid w:val="00AF03DD"/>
    <w:rsid w:val="00B123F8"/>
    <w:rsid w:val="00B410B1"/>
    <w:rsid w:val="00B52E7D"/>
    <w:rsid w:val="00BC13EB"/>
    <w:rsid w:val="00BC1FC3"/>
    <w:rsid w:val="00BC53C7"/>
    <w:rsid w:val="00C0479D"/>
    <w:rsid w:val="00C25306"/>
    <w:rsid w:val="00C33B9A"/>
    <w:rsid w:val="00C51F24"/>
    <w:rsid w:val="00CB05B6"/>
    <w:rsid w:val="00CB1408"/>
    <w:rsid w:val="00CB4A9E"/>
    <w:rsid w:val="00CE0619"/>
    <w:rsid w:val="00CF3C94"/>
    <w:rsid w:val="00CF5F1E"/>
    <w:rsid w:val="00D442BB"/>
    <w:rsid w:val="00D60813"/>
    <w:rsid w:val="00D60974"/>
    <w:rsid w:val="00D63547"/>
    <w:rsid w:val="00D825DA"/>
    <w:rsid w:val="00DA0211"/>
    <w:rsid w:val="00DC1D78"/>
    <w:rsid w:val="00DC3C0C"/>
    <w:rsid w:val="00DD1742"/>
    <w:rsid w:val="00DD41E6"/>
    <w:rsid w:val="00DD7C8B"/>
    <w:rsid w:val="00DF5D79"/>
    <w:rsid w:val="00E01908"/>
    <w:rsid w:val="00E22B90"/>
    <w:rsid w:val="00E35773"/>
    <w:rsid w:val="00E35CBB"/>
    <w:rsid w:val="00E40476"/>
    <w:rsid w:val="00E91635"/>
    <w:rsid w:val="00EB59EE"/>
    <w:rsid w:val="00EC0336"/>
    <w:rsid w:val="00EC19A2"/>
    <w:rsid w:val="00F0372F"/>
    <w:rsid w:val="00F11E9C"/>
    <w:rsid w:val="00F20794"/>
    <w:rsid w:val="00F46019"/>
    <w:rsid w:val="00F87D4C"/>
    <w:rsid w:val="00FA6D68"/>
    <w:rsid w:val="00FB0E91"/>
    <w:rsid w:val="00FB5968"/>
    <w:rsid w:val="00FD11E3"/>
    <w:rsid w:val="00FD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0E290F0-E6BE-4AA6-B07E-1FDD2AA7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86D79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190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B0750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CE0619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CE0619"/>
  </w:style>
  <w:style w:type="table" w:styleId="a7">
    <w:name w:val="Table Elegant"/>
    <w:basedOn w:val="a1"/>
    <w:rsid w:val="00193800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9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338</Words>
  <Characters>1692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פנקס התמחות</vt:lpstr>
      <vt:lpstr>פנקס התמחות</vt:lpstr>
    </vt:vector>
  </TitlesOfParts>
  <Company>NDS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פנקס התמחות</dc:title>
  <dc:creator>חמדה</dc:creator>
  <cp:lastModifiedBy>daniela karavani</cp:lastModifiedBy>
  <cp:revision>3</cp:revision>
  <cp:lastPrinted>2008-03-07T09:07:00Z</cp:lastPrinted>
  <dcterms:created xsi:type="dcterms:W3CDTF">2018-11-26T18:22:00Z</dcterms:created>
  <dcterms:modified xsi:type="dcterms:W3CDTF">2019-05-01T06:04:00Z</dcterms:modified>
</cp:coreProperties>
</file>